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4BB5" w14:textId="77777777" w:rsidR="0013352B" w:rsidRPr="006C7AC0" w:rsidRDefault="00FA1969" w:rsidP="00FA1969">
      <w:pPr>
        <w:pStyle w:val="Cmsor2"/>
        <w:ind w:left="2977" w:firstLine="0"/>
        <w:jc w:val="center"/>
        <w:rPr>
          <w:sz w:val="40"/>
          <w:szCs w:val="40"/>
        </w:rPr>
      </w:pPr>
      <w:r w:rsidRPr="006C7AC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E78CDC0" wp14:editId="5B7A22B4">
            <wp:simplePos x="0" y="0"/>
            <wp:positionH relativeFrom="column">
              <wp:posOffset>-4445</wp:posOffset>
            </wp:positionH>
            <wp:positionV relativeFrom="paragraph">
              <wp:posOffset>-199390</wp:posOffset>
            </wp:positionV>
            <wp:extent cx="1857375" cy="1809750"/>
            <wp:effectExtent l="0" t="0" r="9525" b="0"/>
            <wp:wrapSquare wrapText="bothSides"/>
            <wp:docPr id="1" name="Kép 1" descr="Vektografikus log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ktografikus log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52B" w:rsidRPr="006C7AC0">
        <w:rPr>
          <w:sz w:val="40"/>
          <w:szCs w:val="40"/>
        </w:rPr>
        <w:t>PROGRAM</w:t>
      </w:r>
    </w:p>
    <w:p w14:paraId="528D3811" w14:textId="77777777" w:rsidR="0013352B" w:rsidRPr="006C7AC0" w:rsidRDefault="0013352B" w:rsidP="00FA1969">
      <w:pPr>
        <w:pStyle w:val="Cmsor2"/>
        <w:ind w:left="2977" w:firstLine="0"/>
        <w:jc w:val="center"/>
        <w:rPr>
          <w:b w:val="0"/>
          <w:iCs w:val="0"/>
          <w:sz w:val="22"/>
          <w:szCs w:val="22"/>
        </w:rPr>
      </w:pPr>
    </w:p>
    <w:p w14:paraId="0EACD1CD" w14:textId="0B0434A4" w:rsidR="0013352B" w:rsidRPr="006C7AC0" w:rsidRDefault="00524E94" w:rsidP="00FA1969">
      <w:pPr>
        <w:ind w:left="2977"/>
        <w:jc w:val="center"/>
        <w:rPr>
          <w:b/>
          <w:bCs/>
          <w:iCs/>
          <w:sz w:val="36"/>
          <w:szCs w:val="36"/>
        </w:rPr>
      </w:pPr>
      <w:r w:rsidRPr="006C7AC0">
        <w:rPr>
          <w:b/>
          <w:iCs/>
          <w:sz w:val="36"/>
          <w:szCs w:val="36"/>
        </w:rPr>
        <w:t xml:space="preserve">Fegyveres Biztonsági Őrségek </w:t>
      </w:r>
      <w:r w:rsidR="003A0699" w:rsidRPr="006C7AC0">
        <w:rPr>
          <w:b/>
          <w:iCs/>
          <w:sz w:val="36"/>
          <w:szCs w:val="36"/>
        </w:rPr>
        <w:t>XI</w:t>
      </w:r>
      <w:r w:rsidR="000E6EB4" w:rsidRPr="006C7AC0">
        <w:rPr>
          <w:b/>
          <w:iCs/>
          <w:sz w:val="36"/>
          <w:szCs w:val="36"/>
        </w:rPr>
        <w:t>V</w:t>
      </w:r>
      <w:r w:rsidR="0013352B" w:rsidRPr="006C7AC0">
        <w:rPr>
          <w:b/>
          <w:iCs/>
          <w:sz w:val="36"/>
          <w:szCs w:val="36"/>
        </w:rPr>
        <w:t>. Országos Konferenciája</w:t>
      </w:r>
    </w:p>
    <w:p w14:paraId="16F94EFC" w14:textId="062AD6C0" w:rsidR="00FA1969" w:rsidRPr="006C7AC0" w:rsidRDefault="007B7A01" w:rsidP="00FA1969">
      <w:pPr>
        <w:ind w:left="2977"/>
        <w:jc w:val="center"/>
        <w:rPr>
          <w:b/>
          <w:iCs/>
          <w:sz w:val="28"/>
          <w:szCs w:val="28"/>
        </w:rPr>
      </w:pPr>
      <w:r w:rsidRPr="006C7AC0">
        <w:rPr>
          <w:b/>
          <w:iCs/>
          <w:sz w:val="28"/>
          <w:szCs w:val="28"/>
        </w:rPr>
        <w:t>202</w:t>
      </w:r>
      <w:r w:rsidR="000E6EB4" w:rsidRPr="006C7AC0">
        <w:rPr>
          <w:b/>
          <w:iCs/>
          <w:sz w:val="28"/>
          <w:szCs w:val="28"/>
        </w:rPr>
        <w:t>3</w:t>
      </w:r>
      <w:r w:rsidR="00576855" w:rsidRPr="006C7AC0">
        <w:rPr>
          <w:b/>
          <w:iCs/>
          <w:sz w:val="28"/>
          <w:szCs w:val="28"/>
        </w:rPr>
        <w:t>.</w:t>
      </w:r>
      <w:r w:rsidRPr="006C7AC0">
        <w:rPr>
          <w:b/>
          <w:iCs/>
          <w:sz w:val="28"/>
          <w:szCs w:val="28"/>
        </w:rPr>
        <w:t xml:space="preserve"> </w:t>
      </w:r>
      <w:r w:rsidR="000E6EB4" w:rsidRPr="006C7AC0">
        <w:rPr>
          <w:b/>
          <w:iCs/>
          <w:sz w:val="28"/>
          <w:szCs w:val="28"/>
        </w:rPr>
        <w:t>március 30</w:t>
      </w:r>
      <w:r w:rsidR="001878B7" w:rsidRPr="006C7AC0">
        <w:rPr>
          <w:b/>
          <w:iCs/>
          <w:sz w:val="28"/>
          <w:szCs w:val="28"/>
        </w:rPr>
        <w:t>.</w:t>
      </w:r>
      <w:r w:rsidR="000E6EB4" w:rsidRPr="006C7AC0">
        <w:rPr>
          <w:b/>
          <w:iCs/>
          <w:sz w:val="28"/>
          <w:szCs w:val="28"/>
        </w:rPr>
        <w:t>-31.</w:t>
      </w:r>
      <w:r w:rsidR="0013352B" w:rsidRPr="006C7AC0">
        <w:rPr>
          <w:b/>
          <w:iCs/>
          <w:sz w:val="28"/>
          <w:szCs w:val="28"/>
        </w:rPr>
        <w:t xml:space="preserve"> </w:t>
      </w:r>
      <w:r w:rsidR="00A62A22" w:rsidRPr="006C7AC0">
        <w:rPr>
          <w:b/>
          <w:iCs/>
          <w:sz w:val="28"/>
          <w:szCs w:val="28"/>
        </w:rPr>
        <w:t>Balatonföldvár</w:t>
      </w:r>
    </w:p>
    <w:p w14:paraId="7557E526" w14:textId="77777777" w:rsidR="00FA1969" w:rsidRPr="006C7AC0" w:rsidRDefault="00FA1969" w:rsidP="00FA1969">
      <w:pPr>
        <w:ind w:left="2977"/>
        <w:jc w:val="center"/>
        <w:rPr>
          <w:b/>
          <w:iCs/>
          <w:sz w:val="28"/>
          <w:szCs w:val="28"/>
        </w:rPr>
      </w:pPr>
    </w:p>
    <w:p w14:paraId="47FEC735" w14:textId="77777777" w:rsidR="00FA1969" w:rsidRDefault="00FA1969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142D2562" w14:textId="77777777" w:rsidR="00FA1969" w:rsidRDefault="00FA1969" w:rsidP="00FA1969">
      <w:pPr>
        <w:ind w:left="2977"/>
        <w:jc w:val="center"/>
        <w:rPr>
          <w:rFonts w:asciiTheme="majorHAnsi" w:hAnsiTheme="majorHAnsi"/>
          <w:b/>
          <w:iCs/>
          <w:sz w:val="28"/>
          <w:szCs w:val="28"/>
        </w:rPr>
      </w:pPr>
    </w:p>
    <w:p w14:paraId="388E0BD8" w14:textId="77777777" w:rsidR="00740350" w:rsidRDefault="00740350" w:rsidP="00FA1969">
      <w:pPr>
        <w:rPr>
          <w:b/>
          <w:iCs/>
          <w:sz w:val="34"/>
          <w:szCs w:val="34"/>
        </w:rPr>
      </w:pPr>
    </w:p>
    <w:p w14:paraId="22FFCE03" w14:textId="609112E0" w:rsidR="0013352B" w:rsidRPr="00740350" w:rsidRDefault="00833A27" w:rsidP="00FA1969">
      <w:pPr>
        <w:rPr>
          <w:b/>
          <w:iCs/>
        </w:rPr>
      </w:pPr>
      <w:r w:rsidRPr="00740350">
        <w:rPr>
          <w:b/>
          <w:iCs/>
        </w:rPr>
        <w:t>202</w:t>
      </w:r>
      <w:r w:rsidR="000E6EB4" w:rsidRPr="00740350">
        <w:rPr>
          <w:b/>
          <w:iCs/>
        </w:rPr>
        <w:t>3</w:t>
      </w:r>
      <w:r w:rsidR="006B3D4D" w:rsidRPr="00740350">
        <w:rPr>
          <w:b/>
          <w:iCs/>
        </w:rPr>
        <w:t>.</w:t>
      </w:r>
      <w:r w:rsidRPr="00740350">
        <w:rPr>
          <w:b/>
          <w:iCs/>
        </w:rPr>
        <w:t xml:space="preserve"> </w:t>
      </w:r>
      <w:r w:rsidR="000E6EB4" w:rsidRPr="00740350">
        <w:rPr>
          <w:b/>
          <w:iCs/>
        </w:rPr>
        <w:t>március 30.</w:t>
      </w:r>
    </w:p>
    <w:p w14:paraId="4A8EFF6A" w14:textId="77777777" w:rsidR="0013352B" w:rsidRPr="00241F3F" w:rsidRDefault="0013352B">
      <w:pPr>
        <w:rPr>
          <w:b/>
          <w:bCs/>
          <w:iCs/>
          <w:sz w:val="22"/>
          <w:szCs w:val="22"/>
        </w:rPr>
      </w:pPr>
    </w:p>
    <w:p w14:paraId="6AE9536E" w14:textId="77777777" w:rsidR="0013352B" w:rsidRPr="00241F3F" w:rsidRDefault="002A43C2">
      <w:pPr>
        <w:rPr>
          <w:bCs/>
          <w:iCs/>
          <w:sz w:val="22"/>
          <w:szCs w:val="22"/>
        </w:rPr>
      </w:pPr>
      <w:r w:rsidRPr="00241F3F">
        <w:rPr>
          <w:b/>
          <w:bCs/>
          <w:iCs/>
          <w:sz w:val="22"/>
          <w:szCs w:val="22"/>
        </w:rPr>
        <w:t>Levezető elnök:</w:t>
      </w:r>
      <w:r w:rsidR="00F11AC3" w:rsidRPr="00241F3F">
        <w:rPr>
          <w:b/>
          <w:bCs/>
          <w:iCs/>
          <w:sz w:val="22"/>
          <w:szCs w:val="22"/>
        </w:rPr>
        <w:tab/>
      </w:r>
      <w:r w:rsidRPr="00241F3F">
        <w:rPr>
          <w:b/>
          <w:bCs/>
          <w:iCs/>
          <w:sz w:val="22"/>
          <w:szCs w:val="22"/>
        </w:rPr>
        <w:t xml:space="preserve"> </w:t>
      </w:r>
      <w:r w:rsidR="0013352B" w:rsidRPr="00241F3F">
        <w:rPr>
          <w:bCs/>
          <w:iCs/>
          <w:sz w:val="22"/>
          <w:szCs w:val="22"/>
        </w:rPr>
        <w:t>Peterdiné Árva Ilona</w:t>
      </w:r>
    </w:p>
    <w:p w14:paraId="14329F92" w14:textId="77777777" w:rsidR="002A43C2" w:rsidRPr="00241F3F" w:rsidRDefault="002A43C2">
      <w:pPr>
        <w:rPr>
          <w:b/>
          <w:bCs/>
          <w:iCs/>
          <w:sz w:val="22"/>
          <w:szCs w:val="22"/>
        </w:rPr>
      </w:pPr>
    </w:p>
    <w:p w14:paraId="75205A36" w14:textId="2D9157AF" w:rsidR="002A43C2" w:rsidRPr="00241F3F" w:rsidRDefault="00576855">
      <w:pPr>
        <w:rPr>
          <w:bCs/>
          <w:iCs/>
          <w:sz w:val="22"/>
          <w:szCs w:val="22"/>
        </w:rPr>
      </w:pPr>
      <w:r w:rsidRPr="00241F3F">
        <w:rPr>
          <w:b/>
          <w:bCs/>
          <w:iCs/>
          <w:sz w:val="22"/>
          <w:szCs w:val="22"/>
        </w:rPr>
        <w:t>09.1</w:t>
      </w:r>
      <w:r w:rsidR="00E55EB2">
        <w:rPr>
          <w:b/>
          <w:bCs/>
          <w:iCs/>
          <w:sz w:val="22"/>
          <w:szCs w:val="22"/>
        </w:rPr>
        <w:t>5</w:t>
      </w:r>
      <w:r w:rsidR="00FA1969" w:rsidRPr="00241F3F">
        <w:rPr>
          <w:b/>
          <w:bCs/>
          <w:iCs/>
          <w:sz w:val="22"/>
          <w:szCs w:val="22"/>
        </w:rPr>
        <w:t xml:space="preserve"> </w:t>
      </w:r>
      <w:r w:rsidR="00585778" w:rsidRPr="00241F3F">
        <w:rPr>
          <w:b/>
          <w:bCs/>
          <w:iCs/>
          <w:sz w:val="22"/>
          <w:szCs w:val="22"/>
        </w:rPr>
        <w:t>-</w:t>
      </w:r>
      <w:r w:rsidR="00FA1969" w:rsidRPr="00241F3F">
        <w:rPr>
          <w:b/>
          <w:bCs/>
          <w:iCs/>
          <w:sz w:val="22"/>
          <w:szCs w:val="22"/>
        </w:rPr>
        <w:t xml:space="preserve"> </w:t>
      </w:r>
      <w:r w:rsidR="00585778" w:rsidRPr="00241F3F">
        <w:rPr>
          <w:b/>
          <w:bCs/>
          <w:iCs/>
          <w:sz w:val="22"/>
          <w:szCs w:val="22"/>
        </w:rPr>
        <w:t>09.</w:t>
      </w:r>
      <w:r w:rsidR="00E55EB2">
        <w:rPr>
          <w:b/>
          <w:bCs/>
          <w:iCs/>
          <w:sz w:val="22"/>
          <w:szCs w:val="22"/>
        </w:rPr>
        <w:t>20</w:t>
      </w:r>
      <w:r w:rsidR="004B2779" w:rsidRPr="00241F3F">
        <w:rPr>
          <w:b/>
          <w:bCs/>
          <w:iCs/>
          <w:sz w:val="22"/>
          <w:szCs w:val="22"/>
        </w:rPr>
        <w:tab/>
      </w:r>
      <w:r w:rsidR="004B2779" w:rsidRPr="00241F3F">
        <w:rPr>
          <w:b/>
          <w:bCs/>
          <w:iCs/>
          <w:sz w:val="22"/>
          <w:szCs w:val="22"/>
        </w:rPr>
        <w:tab/>
      </w:r>
      <w:r w:rsidR="002A43C2" w:rsidRPr="00241F3F">
        <w:rPr>
          <w:b/>
          <w:bCs/>
          <w:iCs/>
          <w:sz w:val="22"/>
          <w:szCs w:val="22"/>
        </w:rPr>
        <w:t>Konferencia megnyitása:</w:t>
      </w:r>
      <w:r w:rsidR="002A43C2" w:rsidRPr="00241F3F">
        <w:rPr>
          <w:bCs/>
          <w:iCs/>
          <w:sz w:val="22"/>
          <w:szCs w:val="22"/>
        </w:rPr>
        <w:t xml:space="preserve"> Szigeti Lajos elnök</w:t>
      </w:r>
    </w:p>
    <w:p w14:paraId="7531AFF7" w14:textId="77777777" w:rsidR="0013352B" w:rsidRPr="00241F3F" w:rsidRDefault="0013352B">
      <w:pPr>
        <w:rPr>
          <w:b/>
          <w:bCs/>
          <w:iCs/>
          <w:sz w:val="22"/>
          <w:szCs w:val="22"/>
        </w:rPr>
      </w:pPr>
    </w:p>
    <w:p w14:paraId="082B0200" w14:textId="37BBE405" w:rsidR="00A479A2" w:rsidRDefault="00576855" w:rsidP="00A479A2">
      <w:pPr>
        <w:ind w:left="2120" w:hanging="2120"/>
        <w:jc w:val="both"/>
        <w:rPr>
          <w:b/>
          <w:bCs/>
          <w:sz w:val="22"/>
          <w:szCs w:val="22"/>
        </w:rPr>
      </w:pPr>
      <w:r w:rsidRPr="00241F3F">
        <w:rPr>
          <w:b/>
          <w:bCs/>
          <w:iCs/>
          <w:sz w:val="22"/>
          <w:szCs w:val="22"/>
        </w:rPr>
        <w:t>09.</w:t>
      </w:r>
      <w:r w:rsidR="00E55EB2">
        <w:rPr>
          <w:b/>
          <w:bCs/>
          <w:iCs/>
          <w:sz w:val="22"/>
          <w:szCs w:val="22"/>
        </w:rPr>
        <w:t>20</w:t>
      </w:r>
      <w:r w:rsidRPr="00241F3F">
        <w:rPr>
          <w:b/>
          <w:bCs/>
          <w:iCs/>
          <w:sz w:val="22"/>
          <w:szCs w:val="22"/>
        </w:rPr>
        <w:t xml:space="preserve"> - </w:t>
      </w:r>
      <w:r w:rsidR="0083541F">
        <w:rPr>
          <w:b/>
          <w:bCs/>
          <w:iCs/>
          <w:sz w:val="22"/>
          <w:szCs w:val="22"/>
        </w:rPr>
        <w:t>09</w:t>
      </w:r>
      <w:r w:rsidRPr="00241F3F">
        <w:rPr>
          <w:b/>
          <w:bCs/>
          <w:iCs/>
          <w:sz w:val="22"/>
          <w:szCs w:val="22"/>
        </w:rPr>
        <w:t>.</w:t>
      </w:r>
      <w:bookmarkStart w:id="0" w:name="_Hlk2365559"/>
      <w:r w:rsidR="0083541F">
        <w:rPr>
          <w:b/>
          <w:bCs/>
          <w:iCs/>
          <w:sz w:val="22"/>
          <w:szCs w:val="22"/>
        </w:rPr>
        <w:t>50</w:t>
      </w:r>
      <w:r w:rsidR="00A12D69" w:rsidRPr="00241F3F">
        <w:rPr>
          <w:b/>
          <w:bCs/>
          <w:iCs/>
          <w:sz w:val="22"/>
          <w:szCs w:val="22"/>
        </w:rPr>
        <w:tab/>
      </w:r>
      <w:bookmarkEnd w:id="0"/>
      <w:r w:rsidR="00A479A2" w:rsidRPr="00A479A2">
        <w:rPr>
          <w:b/>
          <w:bCs/>
          <w:sz w:val="22"/>
          <w:szCs w:val="22"/>
        </w:rPr>
        <w:t xml:space="preserve"> A fegyveres biztonsági őrségek törvényi és végrehajtási színtű rendeleteinek szabályozási helyzete a készülő új norma kiadásának várható időpontja, főbb tervezett változtatások</w:t>
      </w:r>
      <w:r w:rsidR="00A479A2">
        <w:rPr>
          <w:b/>
          <w:bCs/>
          <w:sz w:val="22"/>
          <w:szCs w:val="22"/>
        </w:rPr>
        <w:t>.</w:t>
      </w:r>
    </w:p>
    <w:p w14:paraId="2CBB184C" w14:textId="691F7FE8" w:rsidR="004745F9" w:rsidRPr="00A479A2" w:rsidRDefault="00A479A2" w:rsidP="00A479A2">
      <w:pPr>
        <w:ind w:left="1960" w:firstLine="160"/>
        <w:jc w:val="both"/>
        <w:rPr>
          <w:sz w:val="22"/>
          <w:szCs w:val="22"/>
        </w:rPr>
      </w:pPr>
      <w:r w:rsidRPr="00A479A2">
        <w:rPr>
          <w:sz w:val="22"/>
          <w:szCs w:val="22"/>
        </w:rPr>
        <w:t>Fórizs Sándor r. őrnagy</w:t>
      </w:r>
      <w:r w:rsidR="00E7736A">
        <w:rPr>
          <w:sz w:val="22"/>
          <w:szCs w:val="22"/>
        </w:rPr>
        <w:t xml:space="preserve"> kiemelt főreferens</w:t>
      </w:r>
      <w:r w:rsidRPr="00A479A2">
        <w:rPr>
          <w:sz w:val="22"/>
          <w:szCs w:val="22"/>
        </w:rPr>
        <w:t xml:space="preserve"> ORFK Közrendvédelmi Főosztály</w:t>
      </w:r>
    </w:p>
    <w:p w14:paraId="7C3AC5A5" w14:textId="50230E89" w:rsidR="00585778" w:rsidRDefault="003333BC" w:rsidP="00214FAC">
      <w:pPr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  <w:r w:rsidRPr="00241F3F">
        <w:rPr>
          <w:rFonts w:eastAsiaTheme="minorHAnsi"/>
          <w:i/>
          <w:sz w:val="22"/>
          <w:szCs w:val="22"/>
          <w:lang w:eastAsia="en-US"/>
        </w:rPr>
        <w:tab/>
      </w:r>
    </w:p>
    <w:p w14:paraId="29D0047B" w14:textId="31C96547" w:rsidR="00221267" w:rsidRPr="00FF12DC" w:rsidRDefault="0083541F" w:rsidP="00221267">
      <w:pPr>
        <w:ind w:left="2120" w:hanging="2120"/>
        <w:contextualSpacing/>
        <w:jc w:val="both"/>
        <w:rPr>
          <w:sz w:val="22"/>
          <w:szCs w:val="22"/>
        </w:rPr>
      </w:pPr>
      <w:r>
        <w:rPr>
          <w:rFonts w:eastAsiaTheme="minorHAnsi"/>
          <w:b/>
          <w:bCs/>
          <w:iCs/>
          <w:sz w:val="22"/>
          <w:szCs w:val="22"/>
          <w:lang w:eastAsia="en-US"/>
        </w:rPr>
        <w:t>09.50</w:t>
      </w:r>
      <w:r w:rsidR="00221267" w:rsidRPr="00221267">
        <w:rPr>
          <w:rFonts w:eastAsiaTheme="minorHAnsi"/>
          <w:b/>
          <w:bCs/>
          <w:iCs/>
          <w:sz w:val="22"/>
          <w:szCs w:val="22"/>
          <w:lang w:eastAsia="en-US"/>
        </w:rPr>
        <w:t>-10.</w:t>
      </w:r>
      <w:r>
        <w:rPr>
          <w:rFonts w:eastAsiaTheme="minorHAnsi"/>
          <w:b/>
          <w:bCs/>
          <w:iCs/>
          <w:sz w:val="22"/>
          <w:szCs w:val="22"/>
          <w:lang w:eastAsia="en-US"/>
        </w:rPr>
        <w:t>10</w:t>
      </w:r>
      <w:r w:rsidR="00221267" w:rsidRPr="00221267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221267" w:rsidRPr="00FF12DC">
        <w:rPr>
          <w:rFonts w:eastAsiaTheme="minorHAnsi"/>
          <w:b/>
          <w:sz w:val="22"/>
          <w:szCs w:val="22"/>
          <w:lang w:eastAsia="en-US"/>
        </w:rPr>
        <w:tab/>
      </w:r>
      <w:r w:rsidR="00221267" w:rsidRPr="00FF12DC">
        <w:rPr>
          <w:b/>
          <w:bCs/>
          <w:sz w:val="22"/>
          <w:szCs w:val="22"/>
        </w:rPr>
        <w:t>A testkamerák egyre bővülő alkalmazásának lehetőségei, hazai elterjedésének bemutatása</w:t>
      </w:r>
      <w:r w:rsidR="00221267" w:rsidRPr="00FF12DC">
        <w:rPr>
          <w:sz w:val="22"/>
          <w:szCs w:val="22"/>
        </w:rPr>
        <w:t>.</w:t>
      </w:r>
    </w:p>
    <w:p w14:paraId="1395BF91" w14:textId="163F1ED3" w:rsidR="00221267" w:rsidRDefault="00221267" w:rsidP="00221267">
      <w:pPr>
        <w:ind w:left="1412" w:firstLine="708"/>
        <w:jc w:val="both"/>
        <w:rPr>
          <w:sz w:val="22"/>
          <w:szCs w:val="22"/>
        </w:rPr>
      </w:pPr>
      <w:r w:rsidRPr="00FF12DC">
        <w:rPr>
          <w:sz w:val="22"/>
          <w:szCs w:val="22"/>
        </w:rPr>
        <w:t>Fazekas Tamás ügyvezető Haditechnikai Intézet Kft.</w:t>
      </w:r>
    </w:p>
    <w:p w14:paraId="717799FA" w14:textId="145B0C1A" w:rsidR="0083541F" w:rsidRDefault="0083541F" w:rsidP="00221267">
      <w:pPr>
        <w:ind w:left="1412" w:firstLine="708"/>
        <w:jc w:val="both"/>
        <w:rPr>
          <w:sz w:val="22"/>
          <w:szCs w:val="22"/>
        </w:rPr>
      </w:pPr>
    </w:p>
    <w:p w14:paraId="4BE48B44" w14:textId="77777777" w:rsidR="009D1C4E" w:rsidRPr="009D1C4E" w:rsidRDefault="0083541F" w:rsidP="009D1C4E">
      <w:pPr>
        <w:ind w:left="2120" w:hanging="2120"/>
        <w:jc w:val="both"/>
        <w:rPr>
          <w:b/>
          <w:bCs/>
          <w:color w:val="222222"/>
          <w:sz w:val="22"/>
          <w:szCs w:val="22"/>
          <w:shd w:val="clear" w:color="auto" w:fill="FFFFFF"/>
        </w:rPr>
      </w:pPr>
      <w:r w:rsidRPr="0083541F">
        <w:rPr>
          <w:b/>
          <w:bCs/>
          <w:sz w:val="22"/>
          <w:szCs w:val="22"/>
        </w:rPr>
        <w:t>10.10.-10.40.</w:t>
      </w:r>
      <w:r w:rsidR="006C7AC0">
        <w:rPr>
          <w:b/>
          <w:bCs/>
          <w:sz w:val="22"/>
          <w:szCs w:val="22"/>
        </w:rPr>
        <w:tab/>
      </w:r>
      <w:r w:rsidR="006C7AC0" w:rsidRPr="009D1C4E">
        <w:rPr>
          <w:b/>
          <w:bCs/>
          <w:sz w:val="22"/>
          <w:szCs w:val="22"/>
        </w:rPr>
        <w:tab/>
      </w:r>
      <w:r w:rsidR="009D1C4E" w:rsidRPr="009D1C4E">
        <w:rPr>
          <w:b/>
          <w:bCs/>
          <w:color w:val="222222"/>
          <w:sz w:val="22"/>
          <w:szCs w:val="22"/>
          <w:shd w:val="clear" w:color="auto" w:fill="FFFFFF"/>
        </w:rPr>
        <w:t>Az objektumok biztonsága és az objektumvédelem speciális területe a megelőző védelem </w:t>
      </w:r>
    </w:p>
    <w:p w14:paraId="03EBF3BA" w14:textId="3486E8E2" w:rsidR="0083541F" w:rsidRPr="009D1C4E" w:rsidRDefault="006C7AC0" w:rsidP="009D1C4E">
      <w:pPr>
        <w:ind w:left="1416" w:firstLine="704"/>
        <w:jc w:val="both"/>
        <w:rPr>
          <w:sz w:val="22"/>
          <w:szCs w:val="22"/>
        </w:rPr>
      </w:pPr>
      <w:r w:rsidRPr="009D1C4E">
        <w:rPr>
          <w:sz w:val="22"/>
          <w:szCs w:val="22"/>
        </w:rPr>
        <w:t>Dr. Szabó Lajos</w:t>
      </w:r>
      <w:r w:rsidR="009D1C4E" w:rsidRPr="009D1C4E">
        <w:rPr>
          <w:sz w:val="22"/>
          <w:szCs w:val="22"/>
        </w:rPr>
        <w:t xml:space="preserve"> Phd.</w:t>
      </w:r>
      <w:r w:rsidRPr="009D1C4E">
        <w:rPr>
          <w:sz w:val="22"/>
          <w:szCs w:val="22"/>
        </w:rPr>
        <w:t xml:space="preserve"> nyá.r.alez.</w:t>
      </w:r>
      <w:r w:rsidR="009D1C4E">
        <w:rPr>
          <w:sz w:val="22"/>
          <w:szCs w:val="22"/>
        </w:rPr>
        <w:t xml:space="preserve"> biztonságtechnikai mérnök</w:t>
      </w:r>
    </w:p>
    <w:p w14:paraId="65B75AD8" w14:textId="77777777" w:rsidR="0083541F" w:rsidRPr="009D1C4E" w:rsidRDefault="0083541F" w:rsidP="00214FAC">
      <w:pPr>
        <w:spacing w:after="200" w:line="276" w:lineRule="auto"/>
        <w:contextualSpacing/>
        <w:rPr>
          <w:rFonts w:eastAsiaTheme="minorHAnsi"/>
          <w:b/>
          <w:iCs/>
          <w:sz w:val="22"/>
          <w:szCs w:val="22"/>
          <w:lang w:eastAsia="en-US"/>
        </w:rPr>
      </w:pPr>
    </w:p>
    <w:p w14:paraId="75BD4260" w14:textId="245ED8FE" w:rsidR="00585778" w:rsidRPr="00221267" w:rsidRDefault="00FA1969" w:rsidP="00214FAC">
      <w:pPr>
        <w:spacing w:after="200" w:line="276" w:lineRule="auto"/>
        <w:contextualSpacing/>
        <w:rPr>
          <w:rFonts w:eastAsiaTheme="minorHAnsi"/>
          <w:iCs/>
          <w:sz w:val="22"/>
          <w:szCs w:val="22"/>
          <w:lang w:eastAsia="en-US"/>
        </w:rPr>
      </w:pPr>
      <w:r w:rsidRPr="00221267">
        <w:rPr>
          <w:rFonts w:eastAsiaTheme="minorHAnsi"/>
          <w:b/>
          <w:iCs/>
          <w:sz w:val="22"/>
          <w:szCs w:val="22"/>
          <w:lang w:eastAsia="en-US"/>
        </w:rPr>
        <w:t>10.</w:t>
      </w:r>
      <w:r w:rsidR="0083541F">
        <w:rPr>
          <w:rFonts w:eastAsiaTheme="minorHAnsi"/>
          <w:b/>
          <w:iCs/>
          <w:sz w:val="22"/>
          <w:szCs w:val="22"/>
          <w:lang w:eastAsia="en-US"/>
        </w:rPr>
        <w:t>40</w:t>
      </w:r>
      <w:r w:rsidRPr="0022126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="00585778" w:rsidRPr="00221267">
        <w:rPr>
          <w:rFonts w:eastAsiaTheme="minorHAnsi"/>
          <w:b/>
          <w:iCs/>
          <w:sz w:val="22"/>
          <w:szCs w:val="22"/>
          <w:lang w:eastAsia="en-US"/>
        </w:rPr>
        <w:t>-</w:t>
      </w:r>
      <w:r w:rsidRPr="0022126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="00585778" w:rsidRPr="00221267">
        <w:rPr>
          <w:rFonts w:eastAsiaTheme="minorHAnsi"/>
          <w:b/>
          <w:iCs/>
          <w:sz w:val="22"/>
          <w:szCs w:val="22"/>
          <w:lang w:eastAsia="en-US"/>
        </w:rPr>
        <w:t>1</w:t>
      </w:r>
      <w:r w:rsidR="0083541F">
        <w:rPr>
          <w:rFonts w:eastAsiaTheme="minorHAnsi"/>
          <w:b/>
          <w:iCs/>
          <w:sz w:val="22"/>
          <w:szCs w:val="22"/>
          <w:lang w:eastAsia="en-US"/>
        </w:rPr>
        <w:t>0</w:t>
      </w:r>
      <w:r w:rsidR="00585778" w:rsidRPr="00221267">
        <w:rPr>
          <w:rFonts w:eastAsiaTheme="minorHAnsi"/>
          <w:b/>
          <w:iCs/>
          <w:sz w:val="22"/>
          <w:szCs w:val="22"/>
          <w:lang w:eastAsia="en-US"/>
        </w:rPr>
        <w:t>.</w:t>
      </w:r>
      <w:r w:rsidR="0083541F">
        <w:rPr>
          <w:rFonts w:eastAsiaTheme="minorHAnsi"/>
          <w:b/>
          <w:iCs/>
          <w:sz w:val="22"/>
          <w:szCs w:val="22"/>
          <w:lang w:eastAsia="en-US"/>
        </w:rPr>
        <w:t>50</w:t>
      </w:r>
      <w:r w:rsidR="00585778" w:rsidRPr="00221267">
        <w:rPr>
          <w:rFonts w:eastAsiaTheme="minorHAnsi"/>
          <w:iCs/>
          <w:sz w:val="22"/>
          <w:szCs w:val="22"/>
          <w:lang w:eastAsia="en-US"/>
        </w:rPr>
        <w:tab/>
      </w:r>
      <w:r w:rsidR="00585778" w:rsidRPr="00221267">
        <w:rPr>
          <w:rFonts w:eastAsiaTheme="minorHAnsi"/>
          <w:iCs/>
          <w:sz w:val="22"/>
          <w:szCs w:val="22"/>
          <w:lang w:eastAsia="en-US"/>
        </w:rPr>
        <w:tab/>
        <w:t>Kérdések</w:t>
      </w:r>
    </w:p>
    <w:p w14:paraId="78A84B64" w14:textId="77777777" w:rsidR="00214FAC" w:rsidRPr="00221267" w:rsidRDefault="00214FAC" w:rsidP="00214FAC">
      <w:pPr>
        <w:spacing w:after="200" w:line="276" w:lineRule="auto"/>
        <w:contextualSpacing/>
        <w:rPr>
          <w:rFonts w:eastAsiaTheme="minorHAnsi"/>
          <w:b/>
          <w:iCs/>
          <w:sz w:val="22"/>
          <w:szCs w:val="22"/>
          <w:lang w:eastAsia="en-US"/>
        </w:rPr>
      </w:pPr>
    </w:p>
    <w:p w14:paraId="6B613888" w14:textId="1A5486C2" w:rsidR="001279DF" w:rsidRPr="006C7AC0" w:rsidRDefault="00214FAC" w:rsidP="001279DF">
      <w:pPr>
        <w:spacing w:after="200" w:line="276" w:lineRule="auto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6C7AC0">
        <w:rPr>
          <w:rFonts w:eastAsiaTheme="minorHAnsi"/>
          <w:b/>
          <w:iCs/>
          <w:sz w:val="22"/>
          <w:szCs w:val="22"/>
          <w:lang w:eastAsia="en-US"/>
        </w:rPr>
        <w:t>1</w:t>
      </w:r>
      <w:r w:rsidR="00585778" w:rsidRPr="006C7AC0">
        <w:rPr>
          <w:rFonts w:eastAsiaTheme="minorHAnsi"/>
          <w:b/>
          <w:iCs/>
          <w:sz w:val="22"/>
          <w:szCs w:val="22"/>
          <w:lang w:eastAsia="en-US"/>
        </w:rPr>
        <w:t>0</w:t>
      </w:r>
      <w:r w:rsidRPr="006C7AC0">
        <w:rPr>
          <w:rFonts w:eastAsiaTheme="minorHAnsi"/>
          <w:b/>
          <w:iCs/>
          <w:sz w:val="22"/>
          <w:szCs w:val="22"/>
          <w:lang w:eastAsia="en-US"/>
        </w:rPr>
        <w:t>.</w:t>
      </w:r>
      <w:r w:rsidR="0083541F" w:rsidRPr="006C7AC0">
        <w:rPr>
          <w:rFonts w:eastAsiaTheme="minorHAnsi"/>
          <w:b/>
          <w:iCs/>
          <w:sz w:val="22"/>
          <w:szCs w:val="22"/>
          <w:lang w:eastAsia="en-US"/>
        </w:rPr>
        <w:t>50</w:t>
      </w:r>
      <w:r w:rsidR="00FA1969" w:rsidRPr="006C7AC0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="0083541F" w:rsidRPr="006C7AC0">
        <w:rPr>
          <w:rFonts w:eastAsiaTheme="minorHAnsi"/>
          <w:b/>
          <w:iCs/>
          <w:sz w:val="22"/>
          <w:szCs w:val="22"/>
          <w:lang w:eastAsia="en-US"/>
        </w:rPr>
        <w:t>–</w:t>
      </w:r>
      <w:r w:rsidR="00FA1969" w:rsidRPr="006C7AC0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6C7AC0">
        <w:rPr>
          <w:rFonts w:eastAsiaTheme="minorHAnsi"/>
          <w:b/>
          <w:iCs/>
          <w:sz w:val="22"/>
          <w:szCs w:val="22"/>
          <w:lang w:eastAsia="en-US"/>
        </w:rPr>
        <w:t>1</w:t>
      </w:r>
      <w:r w:rsidR="0083541F" w:rsidRPr="006C7AC0">
        <w:rPr>
          <w:rFonts w:eastAsiaTheme="minorHAnsi"/>
          <w:b/>
          <w:iCs/>
          <w:sz w:val="22"/>
          <w:szCs w:val="22"/>
          <w:lang w:eastAsia="en-US"/>
        </w:rPr>
        <w:t>1.10</w:t>
      </w:r>
      <w:r w:rsidR="00D766EA" w:rsidRPr="006C7AC0">
        <w:rPr>
          <w:rFonts w:eastAsiaTheme="minorHAnsi"/>
          <w:b/>
          <w:iCs/>
          <w:sz w:val="22"/>
          <w:szCs w:val="22"/>
          <w:lang w:eastAsia="en-US"/>
        </w:rPr>
        <w:tab/>
      </w:r>
      <w:r w:rsidR="00D766EA" w:rsidRPr="006C7AC0">
        <w:rPr>
          <w:rFonts w:eastAsiaTheme="minorHAnsi"/>
          <w:b/>
          <w:iCs/>
          <w:sz w:val="22"/>
          <w:szCs w:val="22"/>
          <w:lang w:eastAsia="en-US"/>
        </w:rPr>
        <w:tab/>
        <w:t>Kávészünet</w:t>
      </w:r>
    </w:p>
    <w:p w14:paraId="0BC2A754" w14:textId="77777777" w:rsidR="003A0699" w:rsidRPr="00241F3F" w:rsidRDefault="003A0699" w:rsidP="003A0699">
      <w:pPr>
        <w:spacing w:after="200" w:line="276" w:lineRule="auto"/>
        <w:contextualSpacing/>
        <w:rPr>
          <w:rFonts w:eastAsiaTheme="minorHAnsi"/>
          <w:i/>
          <w:sz w:val="22"/>
          <w:szCs w:val="22"/>
          <w:lang w:eastAsia="en-US"/>
        </w:rPr>
      </w:pPr>
    </w:p>
    <w:p w14:paraId="1588C656" w14:textId="1DB5281B" w:rsidR="00100D2F" w:rsidRPr="00EB51EB" w:rsidRDefault="003A0699" w:rsidP="00100D2F">
      <w:pPr>
        <w:jc w:val="both"/>
        <w:rPr>
          <w:b/>
          <w:bCs/>
          <w:color w:val="000000" w:themeColor="text1"/>
        </w:rPr>
      </w:pPr>
      <w:r w:rsidRPr="00100D2F">
        <w:rPr>
          <w:rFonts w:eastAsiaTheme="minorHAnsi"/>
          <w:b/>
          <w:sz w:val="22"/>
          <w:szCs w:val="22"/>
          <w:lang w:eastAsia="en-US"/>
        </w:rPr>
        <w:t>1</w:t>
      </w:r>
      <w:r w:rsidR="0083541F">
        <w:rPr>
          <w:rFonts w:eastAsiaTheme="minorHAnsi"/>
          <w:b/>
          <w:sz w:val="22"/>
          <w:szCs w:val="22"/>
          <w:lang w:eastAsia="en-US"/>
        </w:rPr>
        <w:t>1</w:t>
      </w:r>
      <w:r w:rsidRPr="00100D2F">
        <w:rPr>
          <w:rFonts w:eastAsiaTheme="minorHAnsi"/>
          <w:b/>
          <w:sz w:val="22"/>
          <w:szCs w:val="22"/>
          <w:lang w:eastAsia="en-US"/>
        </w:rPr>
        <w:t>.</w:t>
      </w:r>
      <w:r w:rsidR="0083541F">
        <w:rPr>
          <w:rFonts w:eastAsiaTheme="minorHAnsi"/>
          <w:b/>
          <w:sz w:val="22"/>
          <w:szCs w:val="22"/>
          <w:lang w:eastAsia="en-US"/>
        </w:rPr>
        <w:t>1</w:t>
      </w:r>
      <w:r w:rsidR="00E55EB2">
        <w:rPr>
          <w:rFonts w:eastAsiaTheme="minorHAnsi"/>
          <w:b/>
          <w:sz w:val="22"/>
          <w:szCs w:val="22"/>
          <w:lang w:eastAsia="en-US"/>
        </w:rPr>
        <w:t>0</w:t>
      </w:r>
      <w:r w:rsidR="00FA1969" w:rsidRPr="00100D2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00D2F">
        <w:rPr>
          <w:rFonts w:eastAsiaTheme="minorHAnsi"/>
          <w:b/>
          <w:sz w:val="22"/>
          <w:szCs w:val="22"/>
          <w:lang w:eastAsia="en-US"/>
        </w:rPr>
        <w:t>-</w:t>
      </w:r>
      <w:r w:rsidR="00FA1969" w:rsidRPr="00100D2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100D2F">
        <w:rPr>
          <w:rFonts w:eastAsiaTheme="minorHAnsi"/>
          <w:b/>
          <w:sz w:val="22"/>
          <w:szCs w:val="22"/>
          <w:lang w:eastAsia="en-US"/>
        </w:rPr>
        <w:t>11.</w:t>
      </w:r>
      <w:r w:rsidR="0083541F">
        <w:rPr>
          <w:rFonts w:eastAsiaTheme="minorHAnsi"/>
          <w:b/>
          <w:sz w:val="22"/>
          <w:szCs w:val="22"/>
          <w:lang w:eastAsia="en-US"/>
        </w:rPr>
        <w:t>40</w:t>
      </w:r>
      <w:r w:rsidRPr="00BA01A5">
        <w:rPr>
          <w:rFonts w:eastAsiaTheme="minorHAnsi"/>
          <w:b/>
          <w:sz w:val="22"/>
          <w:szCs w:val="22"/>
          <w:lang w:eastAsia="en-US"/>
        </w:rPr>
        <w:tab/>
      </w:r>
      <w:r w:rsidR="00100D2F">
        <w:rPr>
          <w:rFonts w:eastAsiaTheme="minorHAnsi"/>
          <w:b/>
          <w:sz w:val="22"/>
          <w:szCs w:val="22"/>
          <w:lang w:eastAsia="en-US"/>
        </w:rPr>
        <w:t xml:space="preserve">       </w:t>
      </w:r>
      <w:proofErr w:type="gramStart"/>
      <w:r w:rsidR="00100D2F">
        <w:rPr>
          <w:rFonts w:eastAsiaTheme="minorHAnsi"/>
          <w:b/>
          <w:sz w:val="22"/>
          <w:szCs w:val="22"/>
          <w:lang w:eastAsia="en-US"/>
        </w:rPr>
        <w:t xml:space="preserve">   „</w:t>
      </w:r>
      <w:proofErr w:type="gramEnd"/>
      <w:r w:rsidR="00100D2F" w:rsidRPr="00EB51EB">
        <w:rPr>
          <w:b/>
          <w:bCs/>
          <w:color w:val="000000" w:themeColor="text1"/>
          <w:shd w:val="clear" w:color="auto" w:fill="FFFFFF"/>
        </w:rPr>
        <w:t>A biztonság megteremtésének állami és nem állami szereplőiről” </w:t>
      </w:r>
    </w:p>
    <w:p w14:paraId="0B60EC82" w14:textId="1560DB59" w:rsidR="00465AD2" w:rsidRPr="00E55EB2" w:rsidRDefault="00100D2F" w:rsidP="00E55EB2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57413A">
        <w:rPr>
          <w:color w:val="000000" w:themeColor="text1"/>
        </w:rPr>
        <w:t>Lippai Zsolt r. alezredes</w:t>
      </w:r>
      <w:r>
        <w:rPr>
          <w:color w:val="000000" w:themeColor="text1"/>
        </w:rPr>
        <w:t xml:space="preserve"> doktorandusz,</w:t>
      </w:r>
      <w:r w:rsidRPr="0057413A">
        <w:rPr>
          <w:color w:val="000000" w:themeColor="text1"/>
        </w:rPr>
        <w:t xml:space="preserve"> egyetemi tanársegéd NKE RTK</w:t>
      </w:r>
    </w:p>
    <w:p w14:paraId="35019FE0" w14:textId="77777777" w:rsidR="00465AD2" w:rsidRPr="00FF12DC" w:rsidRDefault="00465AD2" w:rsidP="00465AD2">
      <w:pPr>
        <w:ind w:left="2120" w:hanging="2120"/>
        <w:contextualSpacing/>
        <w:jc w:val="both"/>
        <w:rPr>
          <w:bCs/>
          <w:iCs/>
          <w:sz w:val="22"/>
          <w:szCs w:val="22"/>
        </w:rPr>
      </w:pPr>
    </w:p>
    <w:p w14:paraId="3831632E" w14:textId="3C56D252" w:rsidR="00814160" w:rsidRPr="00FF12DC" w:rsidRDefault="003A0699" w:rsidP="00814160">
      <w:pPr>
        <w:ind w:left="2120" w:hanging="2120"/>
        <w:contextualSpacing/>
        <w:jc w:val="both"/>
        <w:rPr>
          <w:b/>
          <w:bCs/>
          <w:sz w:val="22"/>
          <w:szCs w:val="22"/>
        </w:rPr>
      </w:pPr>
      <w:r w:rsidRPr="00FF12DC">
        <w:rPr>
          <w:b/>
          <w:bCs/>
          <w:sz w:val="22"/>
          <w:szCs w:val="22"/>
        </w:rPr>
        <w:t>11.</w:t>
      </w:r>
      <w:r w:rsidR="0083541F">
        <w:rPr>
          <w:b/>
          <w:bCs/>
          <w:sz w:val="22"/>
          <w:szCs w:val="22"/>
        </w:rPr>
        <w:t>4</w:t>
      </w:r>
      <w:r w:rsidR="00E55EB2">
        <w:rPr>
          <w:b/>
          <w:bCs/>
          <w:sz w:val="22"/>
          <w:szCs w:val="22"/>
        </w:rPr>
        <w:t>0</w:t>
      </w:r>
      <w:r w:rsidRPr="00FF12DC">
        <w:rPr>
          <w:b/>
          <w:bCs/>
          <w:sz w:val="22"/>
          <w:szCs w:val="22"/>
        </w:rPr>
        <w:t xml:space="preserve"> </w:t>
      </w:r>
      <w:r w:rsidR="00214FAC" w:rsidRPr="00FF12DC">
        <w:rPr>
          <w:b/>
          <w:bCs/>
          <w:sz w:val="22"/>
          <w:szCs w:val="22"/>
        </w:rPr>
        <w:t>- 1</w:t>
      </w:r>
      <w:r w:rsidR="0083541F">
        <w:rPr>
          <w:b/>
          <w:bCs/>
          <w:sz w:val="22"/>
          <w:szCs w:val="22"/>
        </w:rPr>
        <w:t>2</w:t>
      </w:r>
      <w:r w:rsidR="00214FAC" w:rsidRPr="00FF12DC">
        <w:rPr>
          <w:b/>
          <w:bCs/>
          <w:sz w:val="22"/>
          <w:szCs w:val="22"/>
        </w:rPr>
        <w:t>.</w:t>
      </w:r>
      <w:r w:rsidR="0083541F">
        <w:rPr>
          <w:b/>
          <w:bCs/>
          <w:sz w:val="22"/>
          <w:szCs w:val="22"/>
        </w:rPr>
        <w:t>10</w:t>
      </w:r>
      <w:r w:rsidR="0013352B" w:rsidRPr="00FF12DC">
        <w:rPr>
          <w:b/>
          <w:bCs/>
          <w:sz w:val="22"/>
          <w:szCs w:val="22"/>
        </w:rPr>
        <w:tab/>
      </w:r>
      <w:r w:rsidR="00814160" w:rsidRPr="00FF12DC">
        <w:rPr>
          <w:b/>
          <w:bCs/>
          <w:sz w:val="22"/>
          <w:szCs w:val="22"/>
        </w:rPr>
        <w:tab/>
        <w:t>Kóros elmeállapotú személlyel szembeni intézkedés lélektani sajátosságai</w:t>
      </w:r>
    </w:p>
    <w:p w14:paraId="59B6BE2A" w14:textId="77777777" w:rsidR="00814160" w:rsidRPr="00FF12DC" w:rsidRDefault="00814160" w:rsidP="00814160">
      <w:pPr>
        <w:ind w:left="1412" w:firstLine="708"/>
        <w:jc w:val="both"/>
        <w:rPr>
          <w:sz w:val="22"/>
          <w:szCs w:val="22"/>
        </w:rPr>
      </w:pPr>
      <w:r w:rsidRPr="00FF12DC">
        <w:rPr>
          <w:sz w:val="22"/>
          <w:szCs w:val="22"/>
        </w:rPr>
        <w:t>dr. Győrfi Ágnes klinikai szakpszichológus</w:t>
      </w:r>
    </w:p>
    <w:p w14:paraId="22547A1F" w14:textId="77777777" w:rsidR="00924718" w:rsidRPr="00FF12DC" w:rsidRDefault="00924718" w:rsidP="003D1445">
      <w:pPr>
        <w:rPr>
          <w:b/>
          <w:bCs/>
          <w:sz w:val="22"/>
          <w:szCs w:val="22"/>
        </w:rPr>
      </w:pPr>
    </w:p>
    <w:p w14:paraId="2FCE69CD" w14:textId="6E7BAEE5" w:rsidR="00471510" w:rsidRPr="00FF12DC" w:rsidRDefault="003A0699" w:rsidP="00471510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FF12DC">
        <w:rPr>
          <w:b/>
          <w:bCs/>
          <w:sz w:val="22"/>
          <w:szCs w:val="22"/>
        </w:rPr>
        <w:t>1</w:t>
      </w:r>
      <w:r w:rsidR="0083541F">
        <w:rPr>
          <w:b/>
          <w:bCs/>
          <w:sz w:val="22"/>
          <w:szCs w:val="22"/>
        </w:rPr>
        <w:t>2</w:t>
      </w:r>
      <w:r w:rsidRPr="00FF12DC">
        <w:rPr>
          <w:b/>
          <w:bCs/>
          <w:sz w:val="22"/>
          <w:szCs w:val="22"/>
        </w:rPr>
        <w:t>.</w:t>
      </w:r>
      <w:r w:rsidR="0083541F">
        <w:rPr>
          <w:b/>
          <w:bCs/>
          <w:sz w:val="22"/>
          <w:szCs w:val="22"/>
        </w:rPr>
        <w:t>1</w:t>
      </w:r>
      <w:r w:rsidR="00A77353">
        <w:rPr>
          <w:b/>
          <w:bCs/>
          <w:sz w:val="22"/>
          <w:szCs w:val="22"/>
        </w:rPr>
        <w:t>0</w:t>
      </w:r>
      <w:r w:rsidRPr="00FF12DC">
        <w:rPr>
          <w:b/>
          <w:bCs/>
          <w:sz w:val="22"/>
          <w:szCs w:val="22"/>
        </w:rPr>
        <w:t xml:space="preserve"> - 12</w:t>
      </w:r>
      <w:r w:rsidR="00576855" w:rsidRPr="00FF12DC">
        <w:rPr>
          <w:b/>
          <w:bCs/>
          <w:sz w:val="22"/>
          <w:szCs w:val="22"/>
        </w:rPr>
        <w:t>.</w:t>
      </w:r>
      <w:r w:rsidR="0083541F">
        <w:rPr>
          <w:b/>
          <w:bCs/>
          <w:sz w:val="22"/>
          <w:szCs w:val="22"/>
        </w:rPr>
        <w:t>50</w:t>
      </w:r>
      <w:r w:rsidR="0013352B" w:rsidRPr="00FF12DC">
        <w:rPr>
          <w:b/>
          <w:bCs/>
          <w:sz w:val="22"/>
          <w:szCs w:val="22"/>
        </w:rPr>
        <w:tab/>
      </w:r>
      <w:r w:rsidR="003D1445" w:rsidRPr="00FF12DC">
        <w:rPr>
          <w:b/>
          <w:bCs/>
          <w:sz w:val="22"/>
          <w:szCs w:val="22"/>
        </w:rPr>
        <w:tab/>
      </w:r>
      <w:r w:rsidR="00471510" w:rsidRPr="00FF12DC">
        <w:rPr>
          <w:b/>
          <w:bCs/>
          <w:color w:val="000000"/>
          <w:sz w:val="22"/>
          <w:szCs w:val="22"/>
        </w:rPr>
        <w:t>„70” évesek lettünk. Visszatekintés az elmúlt hét évtizedre.</w:t>
      </w:r>
    </w:p>
    <w:p w14:paraId="1CBDAAA7" w14:textId="77777777" w:rsidR="00471510" w:rsidRPr="00FF12DC" w:rsidRDefault="00471510" w:rsidP="00835BB7">
      <w:pPr>
        <w:ind w:left="1416" w:firstLine="708"/>
        <w:jc w:val="both"/>
        <w:rPr>
          <w:color w:val="000000"/>
          <w:sz w:val="22"/>
          <w:szCs w:val="22"/>
        </w:rPr>
      </w:pPr>
      <w:r w:rsidRPr="00FF12DC">
        <w:rPr>
          <w:color w:val="000000"/>
          <w:sz w:val="22"/>
          <w:szCs w:val="22"/>
        </w:rPr>
        <w:t>Szigeti Lajos elnök</w:t>
      </w:r>
    </w:p>
    <w:p w14:paraId="053B76CD" w14:textId="77777777" w:rsidR="007B7A01" w:rsidRPr="00FF12DC" w:rsidRDefault="007B7A01" w:rsidP="00835BB7">
      <w:pPr>
        <w:rPr>
          <w:sz w:val="22"/>
          <w:szCs w:val="22"/>
        </w:rPr>
      </w:pPr>
    </w:p>
    <w:p w14:paraId="5549527D" w14:textId="5FF2B5E3" w:rsidR="006827AF" w:rsidRPr="00FF12DC" w:rsidRDefault="003A0699" w:rsidP="00214FAC">
      <w:pPr>
        <w:spacing w:after="200" w:line="276" w:lineRule="auto"/>
        <w:contextualSpacing/>
        <w:rPr>
          <w:b/>
          <w:iCs/>
          <w:color w:val="000000"/>
          <w:sz w:val="22"/>
          <w:szCs w:val="22"/>
        </w:rPr>
      </w:pPr>
      <w:r w:rsidRPr="00FF12DC">
        <w:rPr>
          <w:b/>
          <w:iCs/>
          <w:color w:val="000000"/>
          <w:sz w:val="22"/>
          <w:szCs w:val="22"/>
        </w:rPr>
        <w:t>12.</w:t>
      </w:r>
      <w:r w:rsidR="0083541F">
        <w:rPr>
          <w:b/>
          <w:iCs/>
          <w:color w:val="000000"/>
          <w:sz w:val="22"/>
          <w:szCs w:val="22"/>
        </w:rPr>
        <w:t>5</w:t>
      </w:r>
      <w:r w:rsidR="00E55EB2">
        <w:rPr>
          <w:b/>
          <w:iCs/>
          <w:color w:val="000000"/>
          <w:sz w:val="22"/>
          <w:szCs w:val="22"/>
        </w:rPr>
        <w:t>0</w:t>
      </w:r>
      <w:r w:rsidR="00FA1969" w:rsidRPr="00FF12DC">
        <w:rPr>
          <w:b/>
          <w:iCs/>
          <w:color w:val="000000"/>
          <w:sz w:val="22"/>
          <w:szCs w:val="22"/>
        </w:rPr>
        <w:t xml:space="preserve"> </w:t>
      </w:r>
      <w:r w:rsidRPr="00FF12DC">
        <w:rPr>
          <w:b/>
          <w:iCs/>
          <w:color w:val="000000"/>
          <w:sz w:val="22"/>
          <w:szCs w:val="22"/>
        </w:rPr>
        <w:t>- 1</w:t>
      </w:r>
      <w:r w:rsidR="00D766EA" w:rsidRPr="00FF12DC">
        <w:rPr>
          <w:b/>
          <w:iCs/>
          <w:color w:val="000000"/>
          <w:sz w:val="22"/>
          <w:szCs w:val="22"/>
        </w:rPr>
        <w:t>3</w:t>
      </w:r>
      <w:r w:rsidRPr="00FF12DC">
        <w:rPr>
          <w:b/>
          <w:iCs/>
          <w:color w:val="000000"/>
          <w:sz w:val="22"/>
          <w:szCs w:val="22"/>
        </w:rPr>
        <w:t>.</w:t>
      </w:r>
      <w:r w:rsidR="00D766EA" w:rsidRPr="00FF12DC">
        <w:rPr>
          <w:b/>
          <w:iCs/>
          <w:color w:val="000000"/>
          <w:sz w:val="22"/>
          <w:szCs w:val="22"/>
        </w:rPr>
        <w:t>0</w:t>
      </w:r>
      <w:r w:rsidR="0013352B" w:rsidRPr="00FF12DC">
        <w:rPr>
          <w:b/>
          <w:iCs/>
          <w:color w:val="000000"/>
          <w:sz w:val="22"/>
          <w:szCs w:val="22"/>
        </w:rPr>
        <w:t xml:space="preserve">0 </w:t>
      </w:r>
      <w:r w:rsidR="00D766EA" w:rsidRPr="00FF12DC">
        <w:rPr>
          <w:b/>
          <w:iCs/>
          <w:color w:val="000000"/>
          <w:sz w:val="22"/>
          <w:szCs w:val="22"/>
        </w:rPr>
        <w:tab/>
        <w:t xml:space="preserve"> </w:t>
      </w:r>
      <w:r w:rsidR="00D766EA" w:rsidRPr="00FF12DC">
        <w:rPr>
          <w:b/>
          <w:iCs/>
          <w:color w:val="000000"/>
          <w:sz w:val="22"/>
          <w:szCs w:val="22"/>
        </w:rPr>
        <w:tab/>
        <w:t>Kérdések</w:t>
      </w:r>
    </w:p>
    <w:p w14:paraId="6EA02B33" w14:textId="77777777" w:rsidR="006B4648" w:rsidRPr="00221267" w:rsidRDefault="006B4648" w:rsidP="00214FAC">
      <w:pPr>
        <w:spacing w:after="200" w:line="276" w:lineRule="auto"/>
        <w:contextualSpacing/>
        <w:rPr>
          <w:rFonts w:eastAsiaTheme="minorHAnsi"/>
          <w:b/>
          <w:iCs/>
          <w:sz w:val="22"/>
          <w:szCs w:val="22"/>
          <w:lang w:eastAsia="en-US"/>
        </w:rPr>
      </w:pPr>
    </w:p>
    <w:p w14:paraId="11A63C8A" w14:textId="77777777" w:rsidR="00D766EA" w:rsidRPr="002A6B17" w:rsidRDefault="00D766EA" w:rsidP="00214FAC">
      <w:pPr>
        <w:spacing w:after="200" w:line="276" w:lineRule="auto"/>
        <w:contextualSpacing/>
        <w:rPr>
          <w:rFonts w:eastAsiaTheme="minorHAnsi"/>
          <w:b/>
          <w:iCs/>
          <w:sz w:val="22"/>
          <w:szCs w:val="22"/>
          <w:lang w:eastAsia="en-US"/>
        </w:rPr>
      </w:pPr>
      <w:r w:rsidRPr="002A6B17">
        <w:rPr>
          <w:rFonts w:eastAsiaTheme="minorHAnsi"/>
          <w:b/>
          <w:iCs/>
          <w:sz w:val="22"/>
          <w:szCs w:val="22"/>
          <w:lang w:eastAsia="en-US"/>
        </w:rPr>
        <w:t>13.00</w:t>
      </w:r>
      <w:r w:rsidR="00FA1969" w:rsidRPr="002A6B1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2A6B17">
        <w:rPr>
          <w:rFonts w:eastAsiaTheme="minorHAnsi"/>
          <w:b/>
          <w:iCs/>
          <w:sz w:val="22"/>
          <w:szCs w:val="22"/>
          <w:lang w:eastAsia="en-US"/>
        </w:rPr>
        <w:t>-</w:t>
      </w:r>
      <w:r w:rsidR="00FA1969" w:rsidRPr="002A6B17">
        <w:rPr>
          <w:rFonts w:eastAsiaTheme="minorHAnsi"/>
          <w:b/>
          <w:iCs/>
          <w:sz w:val="22"/>
          <w:szCs w:val="22"/>
          <w:lang w:eastAsia="en-US"/>
        </w:rPr>
        <w:t xml:space="preserve"> </w:t>
      </w:r>
      <w:r w:rsidRPr="002A6B17">
        <w:rPr>
          <w:rFonts w:eastAsiaTheme="minorHAnsi"/>
          <w:b/>
          <w:iCs/>
          <w:sz w:val="22"/>
          <w:szCs w:val="22"/>
          <w:lang w:eastAsia="en-US"/>
        </w:rPr>
        <w:t>14.00</w:t>
      </w:r>
      <w:r w:rsidRPr="002A6B17">
        <w:rPr>
          <w:rFonts w:eastAsiaTheme="minorHAnsi"/>
          <w:b/>
          <w:iCs/>
          <w:sz w:val="22"/>
          <w:szCs w:val="22"/>
          <w:lang w:eastAsia="en-US"/>
        </w:rPr>
        <w:tab/>
      </w:r>
      <w:r w:rsidRPr="002A6B17">
        <w:rPr>
          <w:rFonts w:eastAsiaTheme="minorHAnsi"/>
          <w:iCs/>
          <w:sz w:val="22"/>
          <w:szCs w:val="22"/>
          <w:lang w:eastAsia="en-US"/>
        </w:rPr>
        <w:tab/>
      </w:r>
      <w:r w:rsidRPr="002A6B17">
        <w:rPr>
          <w:rFonts w:eastAsiaTheme="minorHAnsi"/>
          <w:b/>
          <w:iCs/>
          <w:sz w:val="22"/>
          <w:szCs w:val="22"/>
          <w:lang w:eastAsia="en-US"/>
        </w:rPr>
        <w:t>Ebéd</w:t>
      </w:r>
    </w:p>
    <w:p w14:paraId="4680F411" w14:textId="77777777" w:rsidR="002A43C2" w:rsidRPr="007A1B97" w:rsidRDefault="002A43C2" w:rsidP="00B311FF">
      <w:pPr>
        <w:shd w:val="clear" w:color="auto" w:fill="FFFFFF" w:themeFill="background1"/>
        <w:autoSpaceDE w:val="0"/>
        <w:autoSpaceDN w:val="0"/>
        <w:jc w:val="both"/>
        <w:rPr>
          <w:b/>
          <w:i/>
          <w:iCs/>
          <w:color w:val="000000"/>
          <w:sz w:val="22"/>
          <w:szCs w:val="22"/>
        </w:rPr>
      </w:pPr>
    </w:p>
    <w:p w14:paraId="314A17D7" w14:textId="5ED40E05" w:rsidR="003D1445" w:rsidRPr="007A1B97" w:rsidRDefault="00576855" w:rsidP="003D1445">
      <w:pPr>
        <w:ind w:left="2120" w:hanging="2120"/>
        <w:contextualSpacing/>
        <w:jc w:val="both"/>
        <w:rPr>
          <w:b/>
          <w:bCs/>
          <w:color w:val="000000"/>
          <w:sz w:val="22"/>
          <w:szCs w:val="22"/>
        </w:rPr>
      </w:pPr>
      <w:r w:rsidRPr="007A1B97">
        <w:rPr>
          <w:b/>
          <w:bCs/>
          <w:iCs/>
          <w:sz w:val="22"/>
          <w:szCs w:val="22"/>
        </w:rPr>
        <w:t>1</w:t>
      </w:r>
      <w:r w:rsidR="00D766EA" w:rsidRPr="007A1B97">
        <w:rPr>
          <w:b/>
          <w:bCs/>
          <w:iCs/>
          <w:sz w:val="22"/>
          <w:szCs w:val="22"/>
        </w:rPr>
        <w:t>4</w:t>
      </w:r>
      <w:r w:rsidRPr="007A1B97">
        <w:rPr>
          <w:b/>
          <w:bCs/>
          <w:iCs/>
          <w:sz w:val="22"/>
          <w:szCs w:val="22"/>
        </w:rPr>
        <w:t>.</w:t>
      </w:r>
      <w:r w:rsidR="00D766EA" w:rsidRPr="007A1B97">
        <w:rPr>
          <w:b/>
          <w:bCs/>
          <w:iCs/>
          <w:sz w:val="22"/>
          <w:szCs w:val="22"/>
        </w:rPr>
        <w:t>0</w:t>
      </w:r>
      <w:r w:rsidRPr="007A1B97">
        <w:rPr>
          <w:b/>
          <w:bCs/>
          <w:iCs/>
          <w:sz w:val="22"/>
          <w:szCs w:val="22"/>
        </w:rPr>
        <w:t>0 -</w:t>
      </w:r>
      <w:r w:rsidR="00FA1969" w:rsidRPr="007A1B97">
        <w:rPr>
          <w:b/>
          <w:bCs/>
          <w:iCs/>
          <w:sz w:val="22"/>
          <w:szCs w:val="22"/>
        </w:rPr>
        <w:t xml:space="preserve"> </w:t>
      </w:r>
      <w:r w:rsidRPr="007A1B97">
        <w:rPr>
          <w:b/>
          <w:bCs/>
          <w:iCs/>
          <w:sz w:val="22"/>
          <w:szCs w:val="22"/>
        </w:rPr>
        <w:t>1</w:t>
      </w:r>
      <w:r w:rsidR="00D766EA" w:rsidRPr="007A1B97">
        <w:rPr>
          <w:b/>
          <w:bCs/>
          <w:iCs/>
          <w:sz w:val="22"/>
          <w:szCs w:val="22"/>
        </w:rPr>
        <w:t>4</w:t>
      </w:r>
      <w:r w:rsidRPr="007A1B97">
        <w:rPr>
          <w:b/>
          <w:bCs/>
          <w:iCs/>
          <w:sz w:val="22"/>
          <w:szCs w:val="22"/>
        </w:rPr>
        <w:t>.</w:t>
      </w:r>
      <w:r w:rsidR="00D766EA" w:rsidRPr="007A1B97">
        <w:rPr>
          <w:b/>
          <w:bCs/>
          <w:iCs/>
          <w:sz w:val="22"/>
          <w:szCs w:val="22"/>
        </w:rPr>
        <w:t>3</w:t>
      </w:r>
      <w:r w:rsidR="005E3F65" w:rsidRPr="007A1B97">
        <w:rPr>
          <w:b/>
          <w:bCs/>
          <w:iCs/>
          <w:sz w:val="22"/>
          <w:szCs w:val="22"/>
        </w:rPr>
        <w:t>0</w:t>
      </w:r>
      <w:r w:rsidR="0051510B" w:rsidRPr="007A1B97">
        <w:rPr>
          <w:b/>
          <w:bCs/>
          <w:color w:val="1F497D"/>
          <w:sz w:val="22"/>
          <w:szCs w:val="22"/>
        </w:rPr>
        <w:t xml:space="preserve"> </w:t>
      </w:r>
      <w:r w:rsidR="0051510B" w:rsidRPr="007A1B97">
        <w:rPr>
          <w:b/>
          <w:bCs/>
          <w:color w:val="1F497D"/>
          <w:sz w:val="22"/>
          <w:szCs w:val="22"/>
        </w:rPr>
        <w:tab/>
      </w:r>
      <w:r w:rsidR="003D1445" w:rsidRPr="007A1B97">
        <w:rPr>
          <w:b/>
          <w:bCs/>
          <w:color w:val="1F497D"/>
          <w:sz w:val="22"/>
          <w:szCs w:val="22"/>
        </w:rPr>
        <w:tab/>
      </w:r>
      <w:r w:rsidR="003D1445" w:rsidRPr="007A1B97">
        <w:rPr>
          <w:b/>
          <w:bCs/>
          <w:color w:val="000000"/>
          <w:sz w:val="22"/>
          <w:szCs w:val="22"/>
        </w:rPr>
        <w:t>Mesterséges intelligencia és annak alkalmazása a videófelügyeleti rendszerekben, kiemelten a felügyeleti rendszereknél ügyeleti szolgálatot ellátók esetében</w:t>
      </w:r>
    </w:p>
    <w:p w14:paraId="50DCC996" w14:textId="6AACD2BF" w:rsidR="00924718" w:rsidRPr="007A1B97" w:rsidRDefault="003D1445" w:rsidP="007A1B97">
      <w:pPr>
        <w:ind w:left="1412" w:firstLine="708"/>
        <w:jc w:val="both"/>
        <w:rPr>
          <w:color w:val="000000"/>
          <w:sz w:val="22"/>
          <w:szCs w:val="22"/>
        </w:rPr>
      </w:pPr>
      <w:r w:rsidRPr="007A1B97">
        <w:rPr>
          <w:color w:val="000000"/>
          <w:sz w:val="22"/>
          <w:szCs w:val="22"/>
        </w:rPr>
        <w:t>Tóth Levente mb. tanszékvezető NKE RTK MÖRT</w:t>
      </w:r>
    </w:p>
    <w:p w14:paraId="6D70A8ED" w14:textId="4F96595B" w:rsidR="00924718" w:rsidRPr="007A1B97" w:rsidRDefault="00924718" w:rsidP="00E55EB2">
      <w:pPr>
        <w:contextualSpacing/>
        <w:jc w:val="both"/>
        <w:rPr>
          <w:sz w:val="22"/>
          <w:szCs w:val="22"/>
        </w:rPr>
      </w:pPr>
    </w:p>
    <w:p w14:paraId="4EC25FF9" w14:textId="77777777" w:rsidR="007A1B97" w:rsidRPr="007A1B97" w:rsidRDefault="00B142E2" w:rsidP="007A1B97">
      <w:pPr>
        <w:ind w:left="2120" w:hanging="2120"/>
        <w:jc w:val="both"/>
        <w:rPr>
          <w:b/>
          <w:bCs/>
          <w:color w:val="000000"/>
          <w:sz w:val="22"/>
          <w:szCs w:val="22"/>
        </w:rPr>
      </w:pPr>
      <w:r w:rsidRPr="007A1B97">
        <w:rPr>
          <w:b/>
          <w:iCs/>
          <w:sz w:val="22"/>
          <w:szCs w:val="22"/>
        </w:rPr>
        <w:t>1</w:t>
      </w:r>
      <w:r w:rsidR="00465AD2" w:rsidRPr="007A1B97">
        <w:rPr>
          <w:b/>
          <w:iCs/>
          <w:sz w:val="22"/>
          <w:szCs w:val="22"/>
        </w:rPr>
        <w:t>4</w:t>
      </w:r>
      <w:r w:rsidRPr="007A1B97">
        <w:rPr>
          <w:b/>
          <w:iCs/>
          <w:sz w:val="22"/>
          <w:szCs w:val="22"/>
        </w:rPr>
        <w:t>.</w:t>
      </w:r>
      <w:r w:rsidR="00E55EB2" w:rsidRPr="007A1B97">
        <w:rPr>
          <w:b/>
          <w:iCs/>
          <w:sz w:val="22"/>
          <w:szCs w:val="22"/>
        </w:rPr>
        <w:t>30</w:t>
      </w:r>
      <w:r w:rsidR="00FA1969" w:rsidRPr="007A1B97">
        <w:rPr>
          <w:b/>
          <w:iCs/>
          <w:sz w:val="22"/>
          <w:szCs w:val="22"/>
        </w:rPr>
        <w:t xml:space="preserve"> -</w:t>
      </w:r>
      <w:r w:rsidRPr="007A1B97">
        <w:rPr>
          <w:b/>
          <w:iCs/>
          <w:sz w:val="22"/>
          <w:szCs w:val="22"/>
        </w:rPr>
        <w:t xml:space="preserve"> 15.</w:t>
      </w:r>
      <w:r w:rsidR="007A1B97" w:rsidRPr="007A1B97">
        <w:rPr>
          <w:b/>
          <w:iCs/>
          <w:sz w:val="22"/>
          <w:szCs w:val="22"/>
        </w:rPr>
        <w:t>00</w:t>
      </w:r>
      <w:r w:rsidR="0013352B" w:rsidRPr="007A1B97">
        <w:rPr>
          <w:b/>
          <w:iCs/>
          <w:sz w:val="22"/>
          <w:szCs w:val="22"/>
        </w:rPr>
        <w:tab/>
      </w:r>
      <w:r w:rsidR="007A1B97" w:rsidRPr="007A1B97">
        <w:rPr>
          <w:b/>
          <w:iCs/>
          <w:sz w:val="22"/>
          <w:szCs w:val="22"/>
        </w:rPr>
        <w:tab/>
      </w:r>
      <w:r w:rsidR="007A1B97" w:rsidRPr="007A1B97">
        <w:rPr>
          <w:b/>
          <w:bCs/>
          <w:color w:val="000000"/>
          <w:sz w:val="22"/>
          <w:szCs w:val="22"/>
        </w:rPr>
        <w:t xml:space="preserve">Az e-learning képzés egyesületi bemutatása, jövője, lehetőségei az oktatásban </w:t>
      </w:r>
    </w:p>
    <w:p w14:paraId="615FD31A" w14:textId="00F8A094" w:rsidR="00AB0D79" w:rsidRPr="007A1B97" w:rsidRDefault="007A1B97" w:rsidP="007A1B97">
      <w:pPr>
        <w:ind w:left="1416" w:firstLine="708"/>
        <w:jc w:val="both"/>
        <w:rPr>
          <w:color w:val="000000"/>
          <w:sz w:val="22"/>
          <w:szCs w:val="22"/>
        </w:rPr>
      </w:pPr>
      <w:r w:rsidRPr="007A1B97">
        <w:rPr>
          <w:color w:val="000000"/>
          <w:sz w:val="22"/>
          <w:szCs w:val="22"/>
        </w:rPr>
        <w:t>Szigeti Lajos elnök Giczi István alelnök</w:t>
      </w:r>
      <w:bookmarkStart w:id="1" w:name="_Hlk129452233"/>
    </w:p>
    <w:p w14:paraId="1F21D4FE" w14:textId="77777777" w:rsidR="00471510" w:rsidRPr="007A1B97" w:rsidRDefault="00471510" w:rsidP="00471510">
      <w:pPr>
        <w:ind w:left="2124" w:hanging="2124"/>
        <w:rPr>
          <w:sz w:val="22"/>
          <w:szCs w:val="22"/>
        </w:rPr>
      </w:pPr>
    </w:p>
    <w:bookmarkEnd w:id="1"/>
    <w:p w14:paraId="3F98C38D" w14:textId="1FFE1E14" w:rsidR="007A1B97" w:rsidRPr="007A1B97" w:rsidRDefault="00B142E2" w:rsidP="007A1B97">
      <w:pPr>
        <w:ind w:left="2120" w:hanging="2120"/>
        <w:contextualSpacing/>
        <w:rPr>
          <w:b/>
          <w:bCs/>
          <w:sz w:val="22"/>
          <w:szCs w:val="22"/>
        </w:rPr>
      </w:pPr>
      <w:r w:rsidRPr="007A1B97">
        <w:rPr>
          <w:b/>
          <w:color w:val="000000"/>
          <w:sz w:val="22"/>
          <w:szCs w:val="22"/>
        </w:rPr>
        <w:lastRenderedPageBreak/>
        <w:t>15.</w:t>
      </w:r>
      <w:r w:rsidR="007A1B97" w:rsidRPr="007A1B97">
        <w:rPr>
          <w:b/>
          <w:color w:val="000000"/>
          <w:sz w:val="22"/>
          <w:szCs w:val="22"/>
        </w:rPr>
        <w:t>00</w:t>
      </w:r>
      <w:r w:rsidRPr="007A1B97">
        <w:rPr>
          <w:b/>
          <w:color w:val="000000"/>
          <w:sz w:val="22"/>
          <w:szCs w:val="22"/>
        </w:rPr>
        <w:t xml:space="preserve"> - 1</w:t>
      </w:r>
      <w:r w:rsidR="00221267" w:rsidRPr="007A1B97">
        <w:rPr>
          <w:b/>
          <w:color w:val="000000"/>
          <w:sz w:val="22"/>
          <w:szCs w:val="22"/>
        </w:rPr>
        <w:t>6</w:t>
      </w:r>
      <w:r w:rsidRPr="007A1B97">
        <w:rPr>
          <w:b/>
          <w:color w:val="000000"/>
          <w:sz w:val="22"/>
          <w:szCs w:val="22"/>
        </w:rPr>
        <w:t>.</w:t>
      </w:r>
      <w:r w:rsidR="007A1B97" w:rsidRPr="007A1B97">
        <w:rPr>
          <w:b/>
          <w:color w:val="000000"/>
          <w:sz w:val="22"/>
          <w:szCs w:val="22"/>
        </w:rPr>
        <w:t>00</w:t>
      </w:r>
      <w:r w:rsidRPr="007A1B97">
        <w:rPr>
          <w:i/>
          <w:color w:val="000000"/>
          <w:sz w:val="22"/>
          <w:szCs w:val="22"/>
        </w:rPr>
        <w:t xml:space="preserve">        </w:t>
      </w:r>
      <w:r w:rsidR="002A6B17" w:rsidRPr="007A1B97">
        <w:rPr>
          <w:i/>
          <w:color w:val="000000"/>
          <w:sz w:val="22"/>
          <w:szCs w:val="22"/>
        </w:rPr>
        <w:t xml:space="preserve">  </w:t>
      </w:r>
      <w:r w:rsidR="002A6B17">
        <w:rPr>
          <w:i/>
          <w:color w:val="000000"/>
          <w:sz w:val="22"/>
          <w:szCs w:val="22"/>
        </w:rPr>
        <w:t xml:space="preserve">       </w:t>
      </w:r>
      <w:r w:rsidR="007A1B97" w:rsidRPr="007A1B97">
        <w:rPr>
          <w:b/>
          <w:bCs/>
          <w:sz w:val="22"/>
          <w:szCs w:val="22"/>
        </w:rPr>
        <w:t>Gondolatok a kóros elmeállapotú személlyel szembeni intézkedés, valamint a szúró-vágó fegyverekkel szembeni támadások hárításának témájú előadások elé.”  </w:t>
      </w:r>
    </w:p>
    <w:p w14:paraId="4A5AD315" w14:textId="17DC83D6" w:rsidR="00B142E2" w:rsidRPr="002A6B17" w:rsidRDefault="007A1B97" w:rsidP="007A1B97">
      <w:pPr>
        <w:spacing w:after="200" w:line="276" w:lineRule="auto"/>
        <w:ind w:left="2124"/>
        <w:contextualSpacing/>
        <w:rPr>
          <w:rFonts w:eastAsiaTheme="minorHAnsi"/>
          <w:sz w:val="22"/>
          <w:szCs w:val="22"/>
          <w:lang w:eastAsia="en-US"/>
        </w:rPr>
      </w:pPr>
      <w:r w:rsidRPr="002A6B17">
        <w:rPr>
          <w:bCs/>
          <w:sz w:val="22"/>
          <w:szCs w:val="22"/>
        </w:rPr>
        <w:t>Dr</w:t>
      </w:r>
      <w:r w:rsidRPr="002A6B17">
        <w:rPr>
          <w:b/>
          <w:sz w:val="22"/>
          <w:szCs w:val="22"/>
        </w:rPr>
        <w:t xml:space="preserve">. </w:t>
      </w:r>
      <w:r w:rsidRPr="002A6B17">
        <w:rPr>
          <w:rFonts w:eastAsiaTheme="minorHAnsi"/>
          <w:sz w:val="22"/>
          <w:szCs w:val="22"/>
          <w:lang w:eastAsia="en-US"/>
        </w:rPr>
        <w:t>Farkas István r. dandártábornok rendőrségi főtanácsos NOK Főigazgató</w:t>
      </w:r>
    </w:p>
    <w:p w14:paraId="2DC7C548" w14:textId="77777777" w:rsidR="00B64CC3" w:rsidRPr="00FF12DC" w:rsidRDefault="00B64CC3" w:rsidP="00C54281">
      <w:pPr>
        <w:shd w:val="clear" w:color="auto" w:fill="FFFFFF" w:themeFill="background1"/>
        <w:jc w:val="both"/>
        <w:rPr>
          <w:b/>
          <w:iCs/>
          <w:sz w:val="22"/>
          <w:szCs w:val="22"/>
        </w:rPr>
      </w:pPr>
    </w:p>
    <w:p w14:paraId="34E00302" w14:textId="3C091508" w:rsidR="00241F3F" w:rsidRPr="002A6B17" w:rsidRDefault="00B142E2" w:rsidP="007A1B97">
      <w:pPr>
        <w:ind w:left="2120" w:hanging="2120"/>
        <w:jc w:val="both"/>
        <w:rPr>
          <w:bCs/>
          <w:i/>
          <w:sz w:val="22"/>
          <w:szCs w:val="22"/>
        </w:rPr>
      </w:pPr>
      <w:r w:rsidRPr="002A6B17">
        <w:rPr>
          <w:b/>
          <w:i/>
          <w:sz w:val="22"/>
          <w:szCs w:val="22"/>
        </w:rPr>
        <w:t>1</w:t>
      </w:r>
      <w:r w:rsidR="00221267" w:rsidRPr="002A6B17">
        <w:rPr>
          <w:b/>
          <w:i/>
          <w:sz w:val="22"/>
          <w:szCs w:val="22"/>
        </w:rPr>
        <w:t>6</w:t>
      </w:r>
      <w:r w:rsidRPr="002A6B17">
        <w:rPr>
          <w:b/>
          <w:i/>
          <w:sz w:val="22"/>
          <w:szCs w:val="22"/>
        </w:rPr>
        <w:t>.</w:t>
      </w:r>
      <w:r w:rsidR="007A1B97" w:rsidRPr="002A6B17">
        <w:rPr>
          <w:b/>
          <w:i/>
          <w:sz w:val="22"/>
          <w:szCs w:val="22"/>
        </w:rPr>
        <w:t>00-16</w:t>
      </w:r>
      <w:r w:rsidR="002A6B17" w:rsidRPr="002A6B17">
        <w:rPr>
          <w:b/>
          <w:i/>
          <w:sz w:val="22"/>
          <w:szCs w:val="22"/>
        </w:rPr>
        <w:t>.20</w:t>
      </w:r>
      <w:r w:rsidR="0013352B" w:rsidRPr="002A6B17">
        <w:rPr>
          <w:b/>
          <w:i/>
          <w:sz w:val="22"/>
          <w:szCs w:val="22"/>
        </w:rPr>
        <w:tab/>
      </w:r>
      <w:r w:rsidR="002A6B17" w:rsidRPr="002A6B17">
        <w:rPr>
          <w:b/>
          <w:i/>
          <w:sz w:val="22"/>
          <w:szCs w:val="22"/>
        </w:rPr>
        <w:t>Kávészünet</w:t>
      </w:r>
    </w:p>
    <w:p w14:paraId="7EE03278" w14:textId="79FD10BD" w:rsidR="00241F3F" w:rsidRPr="00FF12DC" w:rsidRDefault="00241F3F" w:rsidP="00241F3F">
      <w:pPr>
        <w:ind w:left="2124" w:hanging="2124"/>
        <w:rPr>
          <w:bCs/>
          <w:iCs/>
          <w:sz w:val="22"/>
          <w:szCs w:val="22"/>
        </w:rPr>
      </w:pPr>
    </w:p>
    <w:p w14:paraId="3819327C" w14:textId="579948FE" w:rsidR="00100D2F" w:rsidRPr="004301C8" w:rsidRDefault="00241F3F" w:rsidP="00100D2F">
      <w:pPr>
        <w:jc w:val="both"/>
        <w:rPr>
          <w:b/>
          <w:bCs/>
          <w:color w:val="000000"/>
        </w:rPr>
      </w:pPr>
      <w:r w:rsidRPr="00100D2F">
        <w:rPr>
          <w:b/>
          <w:iCs/>
          <w:sz w:val="22"/>
          <w:szCs w:val="22"/>
        </w:rPr>
        <w:t>16.</w:t>
      </w:r>
      <w:r w:rsidR="002A6B17">
        <w:rPr>
          <w:b/>
          <w:iCs/>
          <w:sz w:val="22"/>
          <w:szCs w:val="22"/>
        </w:rPr>
        <w:t>2</w:t>
      </w:r>
      <w:r w:rsidR="00A479A2" w:rsidRPr="00100D2F">
        <w:rPr>
          <w:b/>
          <w:iCs/>
          <w:sz w:val="22"/>
          <w:szCs w:val="22"/>
        </w:rPr>
        <w:t>0</w:t>
      </w:r>
      <w:r w:rsidRPr="00100D2F">
        <w:rPr>
          <w:b/>
          <w:iCs/>
          <w:sz w:val="22"/>
          <w:szCs w:val="22"/>
        </w:rPr>
        <w:t>.-</w:t>
      </w:r>
      <w:r w:rsidR="009322A7" w:rsidRPr="00100D2F">
        <w:rPr>
          <w:b/>
          <w:iCs/>
          <w:sz w:val="22"/>
          <w:szCs w:val="22"/>
        </w:rPr>
        <w:t>16.</w:t>
      </w:r>
      <w:r w:rsidR="002A6B17">
        <w:rPr>
          <w:b/>
          <w:iCs/>
          <w:sz w:val="22"/>
          <w:szCs w:val="22"/>
        </w:rPr>
        <w:t>5</w:t>
      </w:r>
      <w:r w:rsidR="00A479A2" w:rsidRPr="00100D2F">
        <w:rPr>
          <w:b/>
          <w:iCs/>
          <w:sz w:val="22"/>
          <w:szCs w:val="22"/>
        </w:rPr>
        <w:t>0</w:t>
      </w:r>
      <w:r w:rsidR="009322A7" w:rsidRPr="00FF12DC">
        <w:rPr>
          <w:b/>
          <w:iCs/>
          <w:sz w:val="22"/>
          <w:szCs w:val="22"/>
        </w:rPr>
        <w:tab/>
      </w:r>
      <w:r w:rsidR="00100D2F">
        <w:rPr>
          <w:b/>
          <w:iCs/>
          <w:sz w:val="22"/>
          <w:szCs w:val="22"/>
        </w:rPr>
        <w:t xml:space="preserve">            </w:t>
      </w:r>
      <w:r w:rsidR="00100D2F" w:rsidRPr="004301C8">
        <w:rPr>
          <w:b/>
          <w:bCs/>
          <w:color w:val="000000"/>
        </w:rPr>
        <w:t>Kézi hőkamerák szerepe az őrzésvédelem szolgálatában.</w:t>
      </w:r>
    </w:p>
    <w:p w14:paraId="39B27F69" w14:textId="710A4298" w:rsidR="00100D2F" w:rsidRPr="00656AD2" w:rsidRDefault="00100D2F" w:rsidP="00100D2F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                    Kristóf József ügyvezető igazgató </w:t>
      </w:r>
      <w:r w:rsidRPr="00656AD2">
        <w:rPr>
          <w:color w:val="000000"/>
        </w:rPr>
        <w:t>Modern Alarm</w:t>
      </w:r>
      <w:r>
        <w:rPr>
          <w:color w:val="000000"/>
        </w:rPr>
        <w:t xml:space="preserve"> Kft.</w:t>
      </w:r>
    </w:p>
    <w:p w14:paraId="7FF15BA9" w14:textId="0FCEBA1C" w:rsidR="007E665F" w:rsidRPr="00FF12DC" w:rsidRDefault="007E665F" w:rsidP="00A479A2">
      <w:pPr>
        <w:ind w:left="2124" w:hanging="2124"/>
        <w:rPr>
          <w:bCs/>
          <w:sz w:val="22"/>
          <w:szCs w:val="22"/>
        </w:rPr>
      </w:pPr>
    </w:p>
    <w:p w14:paraId="32965EC7" w14:textId="77777777" w:rsidR="007E665F" w:rsidRPr="00FF12DC" w:rsidRDefault="007E665F" w:rsidP="007E665F">
      <w:pPr>
        <w:rPr>
          <w:b/>
          <w:sz w:val="22"/>
          <w:szCs w:val="22"/>
        </w:rPr>
      </w:pPr>
    </w:p>
    <w:p w14:paraId="28CABE20" w14:textId="7A48FB19" w:rsidR="005C619E" w:rsidRPr="00FF12DC" w:rsidRDefault="005C619E" w:rsidP="00A479A2">
      <w:pPr>
        <w:ind w:left="2124" w:hanging="2124"/>
        <w:rPr>
          <w:b/>
          <w:sz w:val="22"/>
          <w:szCs w:val="22"/>
        </w:rPr>
      </w:pPr>
      <w:r w:rsidRPr="00FF12DC">
        <w:rPr>
          <w:b/>
          <w:sz w:val="22"/>
          <w:szCs w:val="22"/>
        </w:rPr>
        <w:t>17.</w:t>
      </w:r>
      <w:r w:rsidR="002A6B17">
        <w:rPr>
          <w:b/>
          <w:sz w:val="22"/>
          <w:szCs w:val="22"/>
        </w:rPr>
        <w:t>40</w:t>
      </w:r>
      <w:r w:rsidRPr="00FF12DC">
        <w:rPr>
          <w:b/>
          <w:sz w:val="22"/>
          <w:szCs w:val="22"/>
        </w:rPr>
        <w:t>-18.</w:t>
      </w:r>
      <w:r w:rsidR="002A6B17">
        <w:rPr>
          <w:b/>
          <w:sz w:val="22"/>
          <w:szCs w:val="22"/>
        </w:rPr>
        <w:t>40</w:t>
      </w:r>
      <w:r w:rsidRPr="00FF12DC">
        <w:rPr>
          <w:b/>
          <w:sz w:val="22"/>
          <w:szCs w:val="22"/>
        </w:rPr>
        <w:tab/>
        <w:t>Pódiumbeszélgetés</w:t>
      </w:r>
    </w:p>
    <w:p w14:paraId="25D140D8" w14:textId="77777777" w:rsidR="00740350" w:rsidRDefault="005C619E" w:rsidP="00740350">
      <w:pPr>
        <w:pStyle w:val="Listaszerbekezds"/>
        <w:ind w:left="2112"/>
        <w:jc w:val="both"/>
        <w:rPr>
          <w:rFonts w:ascii="Times New Roman" w:eastAsia="Times New Roman" w:hAnsi="Times New Roman" w:cs="Times New Roman"/>
          <w:lang w:eastAsia="en-US"/>
        </w:rPr>
      </w:pPr>
      <w:r w:rsidRPr="00FF12DC">
        <w:rPr>
          <w:rFonts w:ascii="Times New Roman" w:eastAsia="Times New Roman" w:hAnsi="Times New Roman" w:cs="Times New Roman"/>
          <w:lang w:eastAsia="en-US"/>
        </w:rPr>
        <w:t xml:space="preserve">A fegyveres biztonsági őrök toborzásának aktuális helyzete és módjai a fluktuáció mértéke és csökkentésének lehetőségei. Munkaerő piaci trendek az FBŐ szemszögéből. </w:t>
      </w:r>
    </w:p>
    <w:p w14:paraId="64B2C5C0" w14:textId="68627FE4" w:rsidR="005C619E" w:rsidRPr="00FF12DC" w:rsidRDefault="005C619E" w:rsidP="00740350">
      <w:pPr>
        <w:pStyle w:val="Listaszerbekezds"/>
        <w:ind w:left="2112"/>
        <w:jc w:val="both"/>
        <w:rPr>
          <w:rFonts w:ascii="Times New Roman" w:eastAsia="Times New Roman" w:hAnsi="Times New Roman" w:cs="Times New Roman"/>
          <w:lang w:eastAsia="en-US"/>
        </w:rPr>
      </w:pPr>
      <w:r w:rsidRPr="00FF12DC">
        <w:rPr>
          <w:rFonts w:ascii="Times New Roman" w:eastAsia="Times New Roman" w:hAnsi="Times New Roman" w:cs="Times New Roman"/>
          <w:lang w:eastAsia="en-US"/>
        </w:rPr>
        <w:t>Moterátor:</w:t>
      </w:r>
      <w:r w:rsidR="00942FCC">
        <w:rPr>
          <w:rFonts w:ascii="Times New Roman" w:eastAsia="Times New Roman" w:hAnsi="Times New Roman" w:cs="Times New Roman"/>
          <w:lang w:eastAsia="en-US"/>
        </w:rPr>
        <w:t xml:space="preserve"> </w:t>
      </w:r>
      <w:r w:rsidR="00073896">
        <w:rPr>
          <w:rFonts w:ascii="Times New Roman" w:eastAsia="Times New Roman" w:hAnsi="Times New Roman" w:cs="Times New Roman"/>
          <w:lang w:eastAsia="en-US"/>
        </w:rPr>
        <w:t xml:space="preserve">Tomonyiczka András őrségparancsnok és </w:t>
      </w:r>
      <w:r w:rsidR="00942FCC">
        <w:rPr>
          <w:rFonts w:ascii="Times New Roman" w:eastAsia="Times New Roman" w:hAnsi="Times New Roman" w:cs="Times New Roman"/>
          <w:lang w:eastAsia="en-US"/>
        </w:rPr>
        <w:t>Kovács Tibor őrségparancsnok-helyettes Mátra Energia Zrt.</w:t>
      </w:r>
    </w:p>
    <w:p w14:paraId="5B5AC2E3" w14:textId="739B52F7" w:rsidR="007E665F" w:rsidRPr="00FF12DC" w:rsidRDefault="00840987" w:rsidP="00740350">
      <w:pPr>
        <w:ind w:left="2124" w:hanging="2124"/>
        <w:jc w:val="both"/>
        <w:rPr>
          <w:bCs/>
          <w:sz w:val="22"/>
          <w:szCs w:val="22"/>
        </w:rPr>
      </w:pPr>
      <w:r w:rsidRPr="00FF12DC">
        <w:rPr>
          <w:sz w:val="22"/>
          <w:szCs w:val="22"/>
        </w:rPr>
        <w:tab/>
      </w:r>
    </w:p>
    <w:p w14:paraId="05B14F87" w14:textId="77777777" w:rsidR="004D5C98" w:rsidRPr="00FF12DC" w:rsidRDefault="004D5C98" w:rsidP="00D83E30">
      <w:pPr>
        <w:shd w:val="clear" w:color="auto" w:fill="FFFFFF" w:themeFill="background1"/>
        <w:autoSpaceDE w:val="0"/>
        <w:autoSpaceDN w:val="0"/>
        <w:jc w:val="both"/>
        <w:rPr>
          <w:b/>
          <w:iCs/>
          <w:sz w:val="22"/>
          <w:szCs w:val="22"/>
        </w:rPr>
      </w:pPr>
    </w:p>
    <w:p w14:paraId="7E44A616" w14:textId="4195D8A6" w:rsidR="00906797" w:rsidRPr="00FF12DC" w:rsidRDefault="00906797" w:rsidP="000050DE">
      <w:pPr>
        <w:pStyle w:val="Listaszerbekezds"/>
        <w:shd w:val="clear" w:color="auto" w:fill="FFFFFF" w:themeFill="background1"/>
        <w:autoSpaceDE w:val="0"/>
        <w:autoSpaceDN w:val="0"/>
        <w:ind w:left="2124" w:hanging="2124"/>
        <w:jc w:val="both"/>
        <w:rPr>
          <w:rFonts w:ascii="Times New Roman" w:hAnsi="Times New Roman" w:cs="Times New Roman"/>
          <w:b/>
          <w:iCs/>
        </w:rPr>
      </w:pPr>
      <w:r w:rsidRPr="00FF12DC">
        <w:rPr>
          <w:rFonts w:ascii="Times New Roman" w:hAnsi="Times New Roman" w:cs="Times New Roman"/>
          <w:b/>
          <w:iCs/>
        </w:rPr>
        <w:t>1</w:t>
      </w:r>
      <w:r w:rsidR="00A479A2" w:rsidRPr="00FF12DC">
        <w:rPr>
          <w:rFonts w:ascii="Times New Roman" w:hAnsi="Times New Roman" w:cs="Times New Roman"/>
          <w:b/>
          <w:iCs/>
        </w:rPr>
        <w:t>9.00</w:t>
      </w:r>
      <w:r w:rsidR="00FA1969" w:rsidRPr="00FF12DC">
        <w:rPr>
          <w:rFonts w:ascii="Times New Roman" w:hAnsi="Times New Roman" w:cs="Times New Roman"/>
          <w:b/>
          <w:iCs/>
        </w:rPr>
        <w:t xml:space="preserve"> </w:t>
      </w:r>
      <w:r w:rsidRPr="00FF12DC">
        <w:rPr>
          <w:rFonts w:ascii="Times New Roman" w:hAnsi="Times New Roman" w:cs="Times New Roman"/>
          <w:b/>
          <w:iCs/>
        </w:rPr>
        <w:t>-</w:t>
      </w:r>
      <w:r w:rsidRPr="00FF12DC">
        <w:rPr>
          <w:rFonts w:ascii="Times New Roman" w:hAnsi="Times New Roman" w:cs="Times New Roman"/>
          <w:iCs/>
        </w:rPr>
        <w:t xml:space="preserve"> </w:t>
      </w:r>
      <w:r w:rsidRPr="00FF12DC">
        <w:rPr>
          <w:rFonts w:ascii="Times New Roman" w:hAnsi="Times New Roman" w:cs="Times New Roman"/>
          <w:iCs/>
        </w:rPr>
        <w:tab/>
      </w:r>
      <w:r w:rsidRPr="00FF12DC">
        <w:rPr>
          <w:rFonts w:ascii="Times New Roman" w:hAnsi="Times New Roman" w:cs="Times New Roman"/>
          <w:b/>
          <w:iCs/>
        </w:rPr>
        <w:t>Vacsora</w:t>
      </w:r>
      <w:r w:rsidR="00A2232F" w:rsidRPr="00FF12DC">
        <w:rPr>
          <w:rFonts w:ascii="Times New Roman" w:hAnsi="Times New Roman" w:cs="Times New Roman"/>
          <w:b/>
          <w:iCs/>
        </w:rPr>
        <w:t>, kötetlen program</w:t>
      </w:r>
    </w:p>
    <w:p w14:paraId="06F8CAB5" w14:textId="26089E4A" w:rsidR="006B4648" w:rsidRPr="00FF12DC" w:rsidRDefault="0013352B" w:rsidP="00D74D80">
      <w:pPr>
        <w:rPr>
          <w:b/>
          <w:iCs/>
          <w:sz w:val="22"/>
          <w:szCs w:val="22"/>
        </w:rPr>
      </w:pPr>
      <w:r w:rsidRPr="00FF12DC">
        <w:rPr>
          <w:b/>
          <w:iCs/>
          <w:color w:val="0070C0"/>
          <w:sz w:val="22"/>
          <w:szCs w:val="22"/>
        </w:rPr>
        <w:tab/>
      </w:r>
    </w:p>
    <w:p w14:paraId="2D062A4A" w14:textId="77777777" w:rsidR="00740350" w:rsidRDefault="00740350" w:rsidP="00FA1969">
      <w:pPr>
        <w:ind w:firstLine="3"/>
        <w:rPr>
          <w:b/>
          <w:iCs/>
          <w:sz w:val="32"/>
          <w:szCs w:val="32"/>
        </w:rPr>
      </w:pPr>
    </w:p>
    <w:p w14:paraId="11854771" w14:textId="045ADE13" w:rsidR="0013352B" w:rsidRDefault="00833A27" w:rsidP="00FA1969">
      <w:pPr>
        <w:ind w:firstLine="3"/>
        <w:rPr>
          <w:b/>
          <w:iCs/>
          <w:sz w:val="32"/>
          <w:szCs w:val="32"/>
        </w:rPr>
      </w:pPr>
      <w:r w:rsidRPr="00942FCC">
        <w:rPr>
          <w:b/>
          <w:iCs/>
          <w:sz w:val="32"/>
          <w:szCs w:val="32"/>
        </w:rPr>
        <w:t>202</w:t>
      </w:r>
      <w:r w:rsidR="000E6EB4" w:rsidRPr="00942FCC">
        <w:rPr>
          <w:b/>
          <w:iCs/>
          <w:sz w:val="32"/>
          <w:szCs w:val="32"/>
        </w:rPr>
        <w:t>3</w:t>
      </w:r>
      <w:r w:rsidR="006B3D4D" w:rsidRPr="00942FCC">
        <w:rPr>
          <w:b/>
          <w:iCs/>
          <w:sz w:val="32"/>
          <w:szCs w:val="32"/>
        </w:rPr>
        <w:t>.</w:t>
      </w:r>
      <w:r w:rsidR="000E6EB4" w:rsidRPr="00942FCC">
        <w:rPr>
          <w:b/>
          <w:iCs/>
          <w:sz w:val="32"/>
          <w:szCs w:val="32"/>
        </w:rPr>
        <w:t xml:space="preserve"> március 31.</w:t>
      </w:r>
      <w:r w:rsidR="0013352B" w:rsidRPr="00942FCC">
        <w:rPr>
          <w:b/>
          <w:iCs/>
          <w:sz w:val="32"/>
          <w:szCs w:val="32"/>
        </w:rPr>
        <w:t xml:space="preserve"> </w:t>
      </w:r>
    </w:p>
    <w:p w14:paraId="1D55EC67" w14:textId="77777777" w:rsidR="00740350" w:rsidRPr="00942FCC" w:rsidRDefault="00740350" w:rsidP="00FA1969">
      <w:pPr>
        <w:ind w:firstLine="3"/>
        <w:rPr>
          <w:b/>
          <w:iCs/>
          <w:sz w:val="32"/>
          <w:szCs w:val="32"/>
        </w:rPr>
      </w:pPr>
    </w:p>
    <w:p w14:paraId="7A936AA0" w14:textId="5AB970BA" w:rsidR="0013352B" w:rsidRPr="00FF12DC" w:rsidRDefault="0013352B">
      <w:pPr>
        <w:rPr>
          <w:b/>
          <w:iCs/>
          <w:sz w:val="22"/>
          <w:szCs w:val="22"/>
        </w:rPr>
      </w:pPr>
    </w:p>
    <w:p w14:paraId="34BC8C45" w14:textId="77777777" w:rsidR="00557CDE" w:rsidRPr="00FF12DC" w:rsidRDefault="006827AF" w:rsidP="00557CDE">
      <w:pPr>
        <w:ind w:left="2120" w:hanging="2120"/>
        <w:rPr>
          <w:b/>
          <w:bCs/>
          <w:sz w:val="22"/>
          <w:szCs w:val="22"/>
        </w:rPr>
      </w:pPr>
      <w:r w:rsidRPr="00FF12DC">
        <w:rPr>
          <w:b/>
          <w:bCs/>
          <w:iCs/>
          <w:sz w:val="22"/>
          <w:szCs w:val="22"/>
        </w:rPr>
        <w:t>09.00 – 9.</w:t>
      </w:r>
      <w:r w:rsidR="00BA01A5" w:rsidRPr="00FF12DC">
        <w:rPr>
          <w:b/>
          <w:bCs/>
          <w:iCs/>
          <w:sz w:val="22"/>
          <w:szCs w:val="22"/>
        </w:rPr>
        <w:t>30</w:t>
      </w:r>
      <w:r w:rsidR="008B4820" w:rsidRPr="00FF12DC">
        <w:rPr>
          <w:b/>
          <w:bCs/>
          <w:iCs/>
          <w:sz w:val="22"/>
          <w:szCs w:val="22"/>
        </w:rPr>
        <w:t xml:space="preserve"> </w:t>
      </w:r>
      <w:r w:rsidR="00DE2150" w:rsidRPr="00FF12DC">
        <w:rPr>
          <w:b/>
          <w:bCs/>
          <w:iCs/>
          <w:sz w:val="22"/>
          <w:szCs w:val="22"/>
        </w:rPr>
        <w:tab/>
      </w:r>
      <w:r w:rsidR="00814160" w:rsidRPr="00FF12DC">
        <w:rPr>
          <w:b/>
          <w:bCs/>
          <w:sz w:val="22"/>
          <w:szCs w:val="22"/>
        </w:rPr>
        <w:tab/>
      </w:r>
      <w:r w:rsidR="00557CDE" w:rsidRPr="00FF12DC">
        <w:rPr>
          <w:b/>
          <w:bCs/>
          <w:sz w:val="22"/>
          <w:szCs w:val="22"/>
        </w:rPr>
        <w:t>"CAMLAND napelemes mobil megfigyelő állomások az őrzés-védelemben"</w:t>
      </w:r>
    </w:p>
    <w:p w14:paraId="4AF3F2C3" w14:textId="5507BA16" w:rsidR="0013352B" w:rsidRPr="00FF12DC" w:rsidRDefault="00814160" w:rsidP="00100D2F">
      <w:pPr>
        <w:ind w:left="1412" w:firstLine="708"/>
        <w:rPr>
          <w:sz w:val="22"/>
          <w:szCs w:val="22"/>
        </w:rPr>
      </w:pPr>
      <w:r w:rsidRPr="00FF12DC">
        <w:rPr>
          <w:color w:val="000000"/>
          <w:sz w:val="22"/>
          <w:szCs w:val="22"/>
        </w:rPr>
        <w:t>Révész Péter ügyvezető igazgató GeoVision Hungária Kft.</w:t>
      </w:r>
    </w:p>
    <w:p w14:paraId="0BB4FA6F" w14:textId="77777777" w:rsidR="00924718" w:rsidRPr="00FF12DC" w:rsidRDefault="00924718" w:rsidP="00DE2150">
      <w:pPr>
        <w:rPr>
          <w:b/>
          <w:bCs/>
          <w:iCs/>
          <w:sz w:val="22"/>
          <w:szCs w:val="22"/>
        </w:rPr>
      </w:pPr>
    </w:p>
    <w:p w14:paraId="1196DB1E" w14:textId="4C4FC6CE" w:rsidR="00100D2F" w:rsidRPr="00100D2F" w:rsidRDefault="00AE41DA" w:rsidP="00100D2F">
      <w:pPr>
        <w:ind w:left="2080" w:hanging="2080"/>
        <w:jc w:val="both"/>
        <w:rPr>
          <w:b/>
          <w:bCs/>
        </w:rPr>
      </w:pPr>
      <w:r w:rsidRPr="00100D2F">
        <w:rPr>
          <w:b/>
          <w:bCs/>
          <w:iCs/>
          <w:sz w:val="22"/>
          <w:szCs w:val="22"/>
        </w:rPr>
        <w:t>09.</w:t>
      </w:r>
      <w:r w:rsidR="00BA01A5" w:rsidRPr="00100D2F">
        <w:rPr>
          <w:b/>
          <w:bCs/>
          <w:iCs/>
          <w:sz w:val="22"/>
          <w:szCs w:val="22"/>
        </w:rPr>
        <w:t>30</w:t>
      </w:r>
      <w:r w:rsidRPr="00100D2F">
        <w:rPr>
          <w:b/>
          <w:bCs/>
          <w:iCs/>
          <w:sz w:val="22"/>
          <w:szCs w:val="22"/>
        </w:rPr>
        <w:t xml:space="preserve"> – 10.</w:t>
      </w:r>
      <w:r w:rsidR="00BA01A5" w:rsidRPr="00100D2F">
        <w:rPr>
          <w:b/>
          <w:bCs/>
          <w:iCs/>
          <w:sz w:val="22"/>
          <w:szCs w:val="22"/>
        </w:rPr>
        <w:t>00</w:t>
      </w:r>
      <w:r w:rsidR="00DE2150" w:rsidRPr="00FF12DC">
        <w:rPr>
          <w:sz w:val="22"/>
          <w:szCs w:val="22"/>
        </w:rPr>
        <w:t xml:space="preserve"> </w:t>
      </w:r>
      <w:r w:rsidR="00DE2150" w:rsidRPr="00FF12DC">
        <w:rPr>
          <w:sz w:val="22"/>
          <w:szCs w:val="22"/>
        </w:rPr>
        <w:tab/>
      </w:r>
      <w:r w:rsidR="00100D2F" w:rsidRPr="00100D2F">
        <w:rPr>
          <w:b/>
          <w:bCs/>
        </w:rPr>
        <w:t xml:space="preserve">A TASER, mint kényszerítő eszköz alkalmazásának lehetőségei a </w:t>
      </w:r>
      <w:r w:rsidR="00100D2F">
        <w:rPr>
          <w:b/>
          <w:bCs/>
        </w:rPr>
        <w:t xml:space="preserve">                                         </w:t>
      </w:r>
      <w:r w:rsidR="00100D2F" w:rsidRPr="00100D2F">
        <w:rPr>
          <w:b/>
          <w:bCs/>
        </w:rPr>
        <w:t>fegyveres biztonsági őrségek vonatkozásában</w:t>
      </w:r>
    </w:p>
    <w:p w14:paraId="0DC1D2FA" w14:textId="5CD5E01F" w:rsidR="00A50377" w:rsidRPr="002A6B17" w:rsidRDefault="00100D2F" w:rsidP="002A6B17">
      <w:pPr>
        <w:ind w:left="1372" w:firstLine="708"/>
        <w:jc w:val="both"/>
      </w:pPr>
      <w:r w:rsidRPr="00662193">
        <w:t>dr. Gáspár Miklós r. alezredes mesteroktató NKE RTK</w:t>
      </w:r>
    </w:p>
    <w:p w14:paraId="14A17046" w14:textId="77777777" w:rsidR="00A479A2" w:rsidRPr="00FF12DC" w:rsidRDefault="00A479A2" w:rsidP="00A479A2">
      <w:pPr>
        <w:shd w:val="clear" w:color="auto" w:fill="FFFFFF" w:themeFill="background1"/>
        <w:rPr>
          <w:b/>
          <w:bCs/>
          <w:iCs/>
          <w:sz w:val="22"/>
          <w:szCs w:val="22"/>
        </w:rPr>
      </w:pPr>
    </w:p>
    <w:p w14:paraId="77C926B0" w14:textId="77777777" w:rsidR="0061379C" w:rsidRDefault="00AE41DA" w:rsidP="0061379C">
      <w:pPr>
        <w:contextualSpacing/>
        <w:jc w:val="both"/>
        <w:rPr>
          <w:b/>
          <w:bCs/>
          <w:color w:val="000000"/>
          <w:sz w:val="22"/>
          <w:szCs w:val="22"/>
        </w:rPr>
      </w:pPr>
      <w:r w:rsidRPr="00FF12DC">
        <w:rPr>
          <w:b/>
          <w:bCs/>
          <w:iCs/>
          <w:sz w:val="22"/>
          <w:szCs w:val="22"/>
        </w:rPr>
        <w:t>10.</w:t>
      </w:r>
      <w:r w:rsidR="00BA01A5" w:rsidRPr="00FF12DC">
        <w:rPr>
          <w:b/>
          <w:bCs/>
          <w:iCs/>
          <w:sz w:val="22"/>
          <w:szCs w:val="22"/>
        </w:rPr>
        <w:t>00</w:t>
      </w:r>
      <w:r w:rsidRPr="00FF12DC">
        <w:rPr>
          <w:b/>
          <w:bCs/>
          <w:iCs/>
          <w:sz w:val="22"/>
          <w:szCs w:val="22"/>
        </w:rPr>
        <w:t>.- 10.</w:t>
      </w:r>
      <w:r w:rsidR="00BA01A5" w:rsidRPr="00FF12DC">
        <w:rPr>
          <w:b/>
          <w:bCs/>
          <w:iCs/>
          <w:sz w:val="22"/>
          <w:szCs w:val="22"/>
        </w:rPr>
        <w:t>30</w:t>
      </w:r>
      <w:r w:rsidR="0057153E" w:rsidRPr="00FF12DC">
        <w:rPr>
          <w:b/>
          <w:bCs/>
          <w:iCs/>
          <w:sz w:val="22"/>
          <w:szCs w:val="22"/>
        </w:rPr>
        <w:t xml:space="preserve">           </w:t>
      </w:r>
      <w:r w:rsidR="00B84190" w:rsidRPr="00FF12DC">
        <w:rPr>
          <w:b/>
          <w:bCs/>
          <w:iCs/>
          <w:sz w:val="22"/>
          <w:szCs w:val="22"/>
        </w:rPr>
        <w:t xml:space="preserve"> </w:t>
      </w:r>
      <w:r w:rsidR="00FA1969" w:rsidRPr="00FF12DC">
        <w:rPr>
          <w:b/>
          <w:bCs/>
          <w:iCs/>
          <w:sz w:val="22"/>
          <w:szCs w:val="22"/>
        </w:rPr>
        <w:tab/>
      </w:r>
      <w:r w:rsidR="0061379C">
        <w:rPr>
          <w:b/>
          <w:bCs/>
          <w:color w:val="000000"/>
          <w:sz w:val="22"/>
          <w:szCs w:val="22"/>
        </w:rPr>
        <w:t>Magyar fejlesztésű kézi lőfegyvercsalád bemutatása</w:t>
      </w:r>
    </w:p>
    <w:p w14:paraId="7ADE1FE4" w14:textId="3C8247D8" w:rsidR="0061379C" w:rsidRDefault="0061379C" w:rsidP="0061379C">
      <w:pPr>
        <w:ind w:left="1416" w:firstLine="708"/>
        <w:contextualSpacing/>
        <w:jc w:val="both"/>
        <w:rPr>
          <w:color w:val="000000"/>
          <w:sz w:val="22"/>
          <w:szCs w:val="22"/>
        </w:rPr>
      </w:pPr>
      <w:r w:rsidRPr="00422F87">
        <w:rPr>
          <w:color w:val="000000"/>
          <w:sz w:val="22"/>
          <w:szCs w:val="22"/>
        </w:rPr>
        <w:t>Gestamen Kutatás Fejlesztés Zrt. Bozó Gábor vezérigazgató</w:t>
      </w:r>
    </w:p>
    <w:p w14:paraId="6D0B0122" w14:textId="5A37631F" w:rsidR="00A61A8A" w:rsidRDefault="00A61A8A" w:rsidP="0061379C">
      <w:pPr>
        <w:ind w:left="1416" w:firstLine="708"/>
        <w:contextualSpacing/>
        <w:jc w:val="both"/>
        <w:rPr>
          <w:color w:val="000000"/>
          <w:sz w:val="22"/>
          <w:szCs w:val="22"/>
        </w:rPr>
      </w:pPr>
    </w:p>
    <w:p w14:paraId="19E27A26" w14:textId="3294E5EC" w:rsidR="00A61A8A" w:rsidRPr="00A61A8A" w:rsidRDefault="00A61A8A" w:rsidP="00A61A8A">
      <w:pPr>
        <w:contextualSpacing/>
        <w:jc w:val="both"/>
        <w:rPr>
          <w:i/>
          <w:iCs/>
          <w:color w:val="000000"/>
          <w:sz w:val="22"/>
          <w:szCs w:val="22"/>
        </w:rPr>
      </w:pPr>
      <w:r w:rsidRPr="00A61A8A">
        <w:rPr>
          <w:b/>
          <w:bCs/>
          <w:i/>
          <w:iCs/>
          <w:color w:val="000000"/>
          <w:sz w:val="22"/>
          <w:szCs w:val="22"/>
        </w:rPr>
        <w:t>1</w:t>
      </w:r>
      <w:r>
        <w:rPr>
          <w:b/>
          <w:bCs/>
          <w:i/>
          <w:iCs/>
          <w:color w:val="000000"/>
          <w:sz w:val="22"/>
          <w:szCs w:val="22"/>
        </w:rPr>
        <w:t>0</w:t>
      </w:r>
      <w:r w:rsidRPr="00A61A8A">
        <w:rPr>
          <w:b/>
          <w:bCs/>
          <w:i/>
          <w:iCs/>
          <w:color w:val="000000"/>
          <w:sz w:val="22"/>
          <w:szCs w:val="22"/>
        </w:rPr>
        <w:t>.30.-1</w:t>
      </w:r>
      <w:r>
        <w:rPr>
          <w:b/>
          <w:bCs/>
          <w:i/>
          <w:iCs/>
          <w:color w:val="000000"/>
          <w:sz w:val="22"/>
          <w:szCs w:val="22"/>
        </w:rPr>
        <w:t>0</w:t>
      </w:r>
      <w:r w:rsidRPr="00A61A8A">
        <w:rPr>
          <w:b/>
          <w:bCs/>
          <w:i/>
          <w:iCs/>
          <w:color w:val="000000"/>
          <w:sz w:val="22"/>
          <w:szCs w:val="22"/>
        </w:rPr>
        <w:t>.40</w:t>
      </w:r>
      <w:r>
        <w:rPr>
          <w:i/>
          <w:iCs/>
          <w:color w:val="000000"/>
          <w:sz w:val="22"/>
          <w:szCs w:val="22"/>
        </w:rPr>
        <w:t xml:space="preserve">                  </w:t>
      </w:r>
      <w:r w:rsidRPr="00A61A8A">
        <w:rPr>
          <w:i/>
          <w:iCs/>
          <w:color w:val="000000"/>
          <w:sz w:val="22"/>
          <w:szCs w:val="22"/>
        </w:rPr>
        <w:t>Kérdések</w:t>
      </w:r>
    </w:p>
    <w:p w14:paraId="01359FC0" w14:textId="63A2891F" w:rsidR="0051510B" w:rsidRPr="00FF12DC" w:rsidRDefault="0051510B" w:rsidP="00A479A2">
      <w:pPr>
        <w:shd w:val="clear" w:color="auto" w:fill="FFFFFF" w:themeFill="background1"/>
        <w:rPr>
          <w:bCs/>
          <w:iCs/>
          <w:sz w:val="22"/>
          <w:szCs w:val="22"/>
        </w:rPr>
      </w:pPr>
    </w:p>
    <w:p w14:paraId="013E4A04" w14:textId="77777777" w:rsidR="002E46D1" w:rsidRPr="00FF12DC" w:rsidRDefault="002E46D1" w:rsidP="004745F9">
      <w:pPr>
        <w:shd w:val="clear" w:color="auto" w:fill="FFFFFF" w:themeFill="background1"/>
        <w:rPr>
          <w:bCs/>
          <w:iCs/>
          <w:sz w:val="22"/>
          <w:szCs w:val="22"/>
        </w:rPr>
      </w:pPr>
    </w:p>
    <w:p w14:paraId="4DAA36F2" w14:textId="2F059ED5" w:rsidR="0013352B" w:rsidRPr="002A6B17" w:rsidRDefault="0057153E">
      <w:pPr>
        <w:rPr>
          <w:bCs/>
          <w:i/>
          <w:sz w:val="22"/>
          <w:szCs w:val="22"/>
        </w:rPr>
      </w:pPr>
      <w:r w:rsidRPr="002A6B17">
        <w:rPr>
          <w:b/>
          <w:bCs/>
          <w:i/>
          <w:sz w:val="22"/>
          <w:szCs w:val="22"/>
        </w:rPr>
        <w:t>1</w:t>
      </w:r>
      <w:r w:rsidR="00AE41DA" w:rsidRPr="002A6B17">
        <w:rPr>
          <w:b/>
          <w:bCs/>
          <w:i/>
          <w:sz w:val="22"/>
          <w:szCs w:val="22"/>
        </w:rPr>
        <w:t>0.</w:t>
      </w:r>
      <w:r w:rsidR="00A61A8A">
        <w:rPr>
          <w:b/>
          <w:bCs/>
          <w:i/>
          <w:sz w:val="22"/>
          <w:szCs w:val="22"/>
        </w:rPr>
        <w:t>4</w:t>
      </w:r>
      <w:r w:rsidR="00BA01A5" w:rsidRPr="002A6B17">
        <w:rPr>
          <w:b/>
          <w:bCs/>
          <w:i/>
          <w:sz w:val="22"/>
          <w:szCs w:val="22"/>
        </w:rPr>
        <w:t>0</w:t>
      </w:r>
      <w:r w:rsidR="00AE41DA" w:rsidRPr="002A6B17">
        <w:rPr>
          <w:b/>
          <w:bCs/>
          <w:i/>
          <w:sz w:val="22"/>
          <w:szCs w:val="22"/>
        </w:rPr>
        <w:t>.-1</w:t>
      </w:r>
      <w:r w:rsidR="009A2C29">
        <w:rPr>
          <w:b/>
          <w:bCs/>
          <w:i/>
          <w:sz w:val="22"/>
          <w:szCs w:val="22"/>
        </w:rPr>
        <w:t>1.</w:t>
      </w:r>
      <w:r w:rsidR="00A61A8A">
        <w:rPr>
          <w:b/>
          <w:bCs/>
          <w:i/>
          <w:sz w:val="22"/>
          <w:szCs w:val="22"/>
        </w:rPr>
        <w:t>1</w:t>
      </w:r>
      <w:r w:rsidR="009A2C29">
        <w:rPr>
          <w:b/>
          <w:bCs/>
          <w:i/>
          <w:sz w:val="22"/>
          <w:szCs w:val="22"/>
        </w:rPr>
        <w:t>0</w:t>
      </w:r>
      <w:r w:rsidRPr="002A6B17">
        <w:rPr>
          <w:b/>
          <w:bCs/>
          <w:i/>
          <w:sz w:val="22"/>
          <w:szCs w:val="22"/>
        </w:rPr>
        <w:tab/>
      </w:r>
      <w:r w:rsidR="001236BD" w:rsidRPr="002A6B17">
        <w:rPr>
          <w:b/>
          <w:bCs/>
          <w:i/>
          <w:sz w:val="22"/>
          <w:szCs w:val="22"/>
        </w:rPr>
        <w:t xml:space="preserve">   </w:t>
      </w:r>
      <w:r w:rsidR="00B84190" w:rsidRPr="002A6B17">
        <w:rPr>
          <w:b/>
          <w:bCs/>
          <w:i/>
          <w:sz w:val="22"/>
          <w:szCs w:val="22"/>
        </w:rPr>
        <w:tab/>
      </w:r>
      <w:r w:rsidR="0013352B" w:rsidRPr="002A6B17">
        <w:rPr>
          <w:bCs/>
          <w:i/>
          <w:sz w:val="22"/>
          <w:szCs w:val="22"/>
        </w:rPr>
        <w:t>Kávészünet</w:t>
      </w:r>
    </w:p>
    <w:p w14:paraId="160ACFCC" w14:textId="77777777" w:rsidR="006F293E" w:rsidRPr="002A6B17" w:rsidRDefault="006F293E">
      <w:pPr>
        <w:rPr>
          <w:bCs/>
          <w:i/>
          <w:sz w:val="22"/>
          <w:szCs w:val="22"/>
        </w:rPr>
      </w:pPr>
    </w:p>
    <w:p w14:paraId="37D2833A" w14:textId="77777777" w:rsidR="008B3392" w:rsidRPr="00FF12DC" w:rsidRDefault="008B3392" w:rsidP="004745F9">
      <w:pPr>
        <w:shd w:val="clear" w:color="auto" w:fill="FFFFFF" w:themeFill="background1"/>
        <w:ind w:left="2124" w:hanging="2124"/>
        <w:rPr>
          <w:b/>
          <w:iCs/>
          <w:sz w:val="22"/>
          <w:szCs w:val="22"/>
        </w:rPr>
      </w:pPr>
    </w:p>
    <w:p w14:paraId="1F563B50" w14:textId="43DD1143" w:rsidR="00100D2F" w:rsidRPr="00100D2F" w:rsidRDefault="00AE41DA" w:rsidP="00100D2F">
      <w:pPr>
        <w:ind w:left="2120" w:hanging="2120"/>
        <w:jc w:val="both"/>
        <w:rPr>
          <w:b/>
          <w:bCs/>
        </w:rPr>
      </w:pPr>
      <w:r w:rsidRPr="00100D2F">
        <w:rPr>
          <w:b/>
          <w:iCs/>
          <w:sz w:val="22"/>
          <w:szCs w:val="22"/>
        </w:rPr>
        <w:t>1</w:t>
      </w:r>
      <w:r w:rsidR="009A2C29">
        <w:rPr>
          <w:b/>
          <w:iCs/>
          <w:sz w:val="22"/>
          <w:szCs w:val="22"/>
        </w:rPr>
        <w:t>1.</w:t>
      </w:r>
      <w:r w:rsidR="00A61A8A">
        <w:rPr>
          <w:b/>
          <w:iCs/>
          <w:sz w:val="22"/>
          <w:szCs w:val="22"/>
        </w:rPr>
        <w:t>1</w:t>
      </w:r>
      <w:r w:rsidR="009A2C29">
        <w:rPr>
          <w:b/>
          <w:iCs/>
          <w:sz w:val="22"/>
          <w:szCs w:val="22"/>
        </w:rPr>
        <w:t>0</w:t>
      </w:r>
      <w:r w:rsidR="0057153E" w:rsidRPr="00100D2F">
        <w:rPr>
          <w:b/>
          <w:iCs/>
          <w:sz w:val="22"/>
          <w:szCs w:val="22"/>
        </w:rPr>
        <w:t xml:space="preserve"> </w:t>
      </w:r>
      <w:r w:rsidRPr="00100D2F">
        <w:rPr>
          <w:b/>
          <w:iCs/>
          <w:sz w:val="22"/>
          <w:szCs w:val="22"/>
        </w:rPr>
        <w:t xml:space="preserve">– </w:t>
      </w:r>
      <w:r w:rsidR="00274B79" w:rsidRPr="00100D2F">
        <w:rPr>
          <w:b/>
          <w:iCs/>
          <w:sz w:val="22"/>
          <w:szCs w:val="22"/>
        </w:rPr>
        <w:t>11.</w:t>
      </w:r>
      <w:r w:rsidR="00A61A8A">
        <w:rPr>
          <w:b/>
          <w:iCs/>
          <w:sz w:val="22"/>
          <w:szCs w:val="22"/>
        </w:rPr>
        <w:t>4</w:t>
      </w:r>
      <w:r w:rsidR="00274B79" w:rsidRPr="00100D2F">
        <w:rPr>
          <w:b/>
          <w:iCs/>
          <w:sz w:val="22"/>
          <w:szCs w:val="22"/>
        </w:rPr>
        <w:t xml:space="preserve">0 </w:t>
      </w:r>
      <w:r w:rsidR="00274B79" w:rsidRPr="00100D2F">
        <w:rPr>
          <w:b/>
          <w:iCs/>
          <w:sz w:val="22"/>
          <w:szCs w:val="22"/>
        </w:rPr>
        <w:tab/>
      </w:r>
      <w:r w:rsidR="00100D2F" w:rsidRPr="00100D2F">
        <w:rPr>
          <w:b/>
          <w:bCs/>
        </w:rPr>
        <w:t xml:space="preserve">A szúró-vágó fegyverekkel szembeni támadások hárításának </w:t>
      </w:r>
      <w:r w:rsidR="00942FCC" w:rsidRPr="00100D2F">
        <w:rPr>
          <w:b/>
          <w:bCs/>
        </w:rPr>
        <w:t xml:space="preserve">módja, </w:t>
      </w:r>
      <w:r w:rsidR="00942FCC">
        <w:rPr>
          <w:b/>
          <w:bCs/>
        </w:rPr>
        <w:t>a</w:t>
      </w:r>
      <w:r w:rsidR="00100D2F" w:rsidRPr="00100D2F">
        <w:rPr>
          <w:b/>
          <w:bCs/>
        </w:rPr>
        <w:t xml:space="preserve"> túlélés lehetőségei, a védekezés intézkedéstaktikai megoldásai</w:t>
      </w:r>
    </w:p>
    <w:p w14:paraId="79B47A3E" w14:textId="15456D12" w:rsidR="00A479A2" w:rsidRDefault="00100D2F" w:rsidP="009A2C29">
      <w:pPr>
        <w:ind w:left="1412" w:firstLine="708"/>
        <w:jc w:val="both"/>
      </w:pPr>
      <w:r w:rsidRPr="00662193">
        <w:t>Retek Amadé r. őrnagy NKE RTK</w:t>
      </w:r>
    </w:p>
    <w:p w14:paraId="23761951" w14:textId="04B600BC" w:rsidR="00A61A8A" w:rsidRDefault="00A61A8A" w:rsidP="009A2C29">
      <w:pPr>
        <w:ind w:left="1412" w:firstLine="708"/>
        <w:jc w:val="both"/>
      </w:pPr>
    </w:p>
    <w:p w14:paraId="5546EAA3" w14:textId="4A2D0B53" w:rsidR="00A61A8A" w:rsidRPr="009A2C29" w:rsidRDefault="00A61A8A" w:rsidP="00A61A8A">
      <w:pPr>
        <w:jc w:val="both"/>
      </w:pPr>
      <w:r w:rsidRPr="00A61A8A">
        <w:rPr>
          <w:b/>
          <w:bCs/>
        </w:rPr>
        <w:t>11.40.-11.50.</w:t>
      </w:r>
      <w:r>
        <w:t xml:space="preserve"> </w:t>
      </w:r>
      <w:r>
        <w:tab/>
      </w:r>
      <w:r>
        <w:tab/>
      </w:r>
      <w:r w:rsidRPr="00A61A8A">
        <w:rPr>
          <w:i/>
          <w:iCs/>
        </w:rPr>
        <w:t>Kérdések</w:t>
      </w:r>
    </w:p>
    <w:p w14:paraId="38D4A20D" w14:textId="65FEC410" w:rsidR="000050DE" w:rsidRPr="00FF12DC" w:rsidRDefault="001236BD" w:rsidP="00A479A2">
      <w:pPr>
        <w:shd w:val="clear" w:color="auto" w:fill="FFFFFF" w:themeFill="background1"/>
        <w:rPr>
          <w:i/>
          <w:sz w:val="22"/>
          <w:szCs w:val="22"/>
        </w:rPr>
      </w:pPr>
      <w:r w:rsidRPr="00FF12DC">
        <w:rPr>
          <w:bCs/>
          <w:iCs/>
          <w:sz w:val="22"/>
          <w:szCs w:val="22"/>
        </w:rPr>
        <w:tab/>
      </w:r>
      <w:r w:rsidR="00556B1F" w:rsidRPr="00FF12DC">
        <w:rPr>
          <w:bCs/>
          <w:iCs/>
          <w:sz w:val="22"/>
          <w:szCs w:val="22"/>
        </w:rPr>
        <w:tab/>
      </w:r>
    </w:p>
    <w:p w14:paraId="5059B16D" w14:textId="77777777" w:rsidR="00EE5CA4" w:rsidRPr="00FF12DC" w:rsidRDefault="000050DE" w:rsidP="0032358C">
      <w:pPr>
        <w:pStyle w:val="Listaszerbekezds"/>
        <w:shd w:val="clear" w:color="auto" w:fill="FFFFFF" w:themeFill="background1"/>
        <w:ind w:left="2124" w:hanging="2124"/>
        <w:rPr>
          <w:rFonts w:ascii="Times New Roman" w:hAnsi="Times New Roman" w:cs="Times New Roman"/>
        </w:rPr>
      </w:pPr>
      <w:r w:rsidRPr="00FF12DC">
        <w:rPr>
          <w:rFonts w:ascii="Times New Roman" w:hAnsi="Times New Roman" w:cs="Times New Roman"/>
          <w:b/>
        </w:rPr>
        <w:t>12.00.- 12.</w:t>
      </w:r>
      <w:r w:rsidR="001C3FC5" w:rsidRPr="00FF12DC">
        <w:rPr>
          <w:rFonts w:ascii="Times New Roman" w:hAnsi="Times New Roman" w:cs="Times New Roman"/>
          <w:b/>
        </w:rPr>
        <w:t>15</w:t>
      </w:r>
      <w:r w:rsidRPr="00FF12DC">
        <w:rPr>
          <w:rFonts w:ascii="Times New Roman" w:hAnsi="Times New Roman" w:cs="Times New Roman"/>
        </w:rPr>
        <w:t xml:space="preserve">              </w:t>
      </w:r>
      <w:r w:rsidR="00FA1969" w:rsidRPr="00FF12DC">
        <w:rPr>
          <w:rFonts w:ascii="Times New Roman" w:hAnsi="Times New Roman" w:cs="Times New Roman"/>
        </w:rPr>
        <w:tab/>
      </w:r>
      <w:r w:rsidR="00B877EA" w:rsidRPr="00FF12DC">
        <w:rPr>
          <w:rFonts w:ascii="Times New Roman" w:hAnsi="Times New Roman" w:cs="Times New Roman"/>
          <w:b/>
          <w:bCs/>
          <w:iCs/>
        </w:rPr>
        <w:t>Tanácskozás</w:t>
      </w:r>
      <w:r w:rsidR="001C3FC5" w:rsidRPr="00FF12DC">
        <w:rPr>
          <w:rFonts w:ascii="Times New Roman" w:hAnsi="Times New Roman" w:cs="Times New Roman"/>
          <w:b/>
          <w:bCs/>
          <w:iCs/>
        </w:rPr>
        <w:t xml:space="preserve"> bezárása    </w:t>
      </w:r>
    </w:p>
    <w:p w14:paraId="1BF8813C" w14:textId="77777777" w:rsidR="00EE5CA4" w:rsidRPr="00FF12DC" w:rsidRDefault="00EE5CA4" w:rsidP="001236BD">
      <w:pPr>
        <w:rPr>
          <w:bCs/>
          <w:iCs/>
          <w:sz w:val="22"/>
          <w:szCs w:val="22"/>
        </w:rPr>
      </w:pPr>
    </w:p>
    <w:p w14:paraId="27829E16" w14:textId="77777777" w:rsidR="00924718" w:rsidRPr="00FF12DC" w:rsidRDefault="00924718" w:rsidP="001236BD">
      <w:pPr>
        <w:rPr>
          <w:bCs/>
          <w:iCs/>
          <w:sz w:val="22"/>
          <w:szCs w:val="22"/>
        </w:rPr>
      </w:pPr>
    </w:p>
    <w:p w14:paraId="26A336C4" w14:textId="50ACA0BB" w:rsidR="0013352B" w:rsidRDefault="001C3FC5">
      <w:pPr>
        <w:rPr>
          <w:bCs/>
          <w:iCs/>
          <w:sz w:val="22"/>
          <w:szCs w:val="22"/>
        </w:rPr>
      </w:pPr>
      <w:r w:rsidRPr="00FF12DC">
        <w:rPr>
          <w:b/>
          <w:bCs/>
          <w:iCs/>
          <w:sz w:val="22"/>
          <w:szCs w:val="22"/>
        </w:rPr>
        <w:t>12.3</w:t>
      </w:r>
      <w:r w:rsidR="00EE5CA4" w:rsidRPr="00FF12DC">
        <w:rPr>
          <w:b/>
          <w:bCs/>
          <w:iCs/>
          <w:sz w:val="22"/>
          <w:szCs w:val="22"/>
        </w:rPr>
        <w:t>0</w:t>
      </w:r>
      <w:r w:rsidR="00EE5CA4" w:rsidRPr="00FF12DC">
        <w:rPr>
          <w:b/>
          <w:bCs/>
          <w:iCs/>
          <w:sz w:val="22"/>
          <w:szCs w:val="22"/>
        </w:rPr>
        <w:tab/>
      </w:r>
      <w:r w:rsidR="00EE5CA4" w:rsidRPr="00FF12DC">
        <w:rPr>
          <w:bCs/>
          <w:iCs/>
          <w:sz w:val="22"/>
          <w:szCs w:val="22"/>
        </w:rPr>
        <w:tab/>
      </w:r>
      <w:r w:rsidR="00EE5CA4" w:rsidRPr="00FF12DC">
        <w:rPr>
          <w:bCs/>
          <w:iCs/>
          <w:sz w:val="22"/>
          <w:szCs w:val="22"/>
        </w:rPr>
        <w:tab/>
      </w:r>
      <w:r w:rsidR="000050DE" w:rsidRPr="00FF12DC">
        <w:rPr>
          <w:bCs/>
          <w:iCs/>
          <w:sz w:val="22"/>
          <w:szCs w:val="22"/>
        </w:rPr>
        <w:t>Ebéd</w:t>
      </w:r>
    </w:p>
    <w:p w14:paraId="099F00E7" w14:textId="77777777" w:rsidR="00740350" w:rsidRPr="00FF12DC" w:rsidRDefault="00740350">
      <w:pPr>
        <w:rPr>
          <w:bCs/>
          <w:iCs/>
          <w:sz w:val="22"/>
          <w:szCs w:val="22"/>
        </w:rPr>
      </w:pPr>
    </w:p>
    <w:sectPr w:rsidR="00740350" w:rsidRPr="00FF12DC" w:rsidSect="00B24EDC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230"/>
    <w:multiLevelType w:val="hybridMultilevel"/>
    <w:tmpl w:val="4E383DA0"/>
    <w:lvl w:ilvl="0" w:tplc="EF48562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39A"/>
    <w:multiLevelType w:val="hybridMultilevel"/>
    <w:tmpl w:val="7A1E3212"/>
    <w:lvl w:ilvl="0" w:tplc="040E0011">
      <w:start w:val="1"/>
      <w:numFmt w:val="decimal"/>
      <w:lvlText w:val="%1)"/>
      <w:lvlJc w:val="left"/>
      <w:pPr>
        <w:ind w:left="927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05486"/>
    <w:multiLevelType w:val="multilevel"/>
    <w:tmpl w:val="A21EF384"/>
    <w:lvl w:ilvl="0">
      <w:start w:val="15"/>
      <w:numFmt w:val="decimal"/>
      <w:lvlText w:val="%1.0-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838"/>
        </w:tabs>
        <w:ind w:left="2838" w:hanging="213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3546"/>
        </w:tabs>
        <w:ind w:left="3546" w:hanging="213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4254"/>
        </w:tabs>
        <w:ind w:left="4254" w:hanging="213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962"/>
        </w:tabs>
        <w:ind w:left="4962" w:hanging="213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70"/>
        </w:tabs>
        <w:ind w:left="5670" w:hanging="213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78"/>
        </w:tabs>
        <w:ind w:left="6378" w:hanging="213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086"/>
        </w:tabs>
        <w:ind w:left="7086" w:hanging="213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7794"/>
        </w:tabs>
        <w:ind w:left="7794" w:hanging="2130"/>
      </w:pPr>
      <w:rPr>
        <w:rFonts w:hint="default"/>
      </w:rPr>
    </w:lvl>
  </w:abstractNum>
  <w:abstractNum w:abstractNumId="3" w15:restartNumberingAfterBreak="0">
    <w:nsid w:val="081F3772"/>
    <w:multiLevelType w:val="hybridMultilevel"/>
    <w:tmpl w:val="9CCE19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B95"/>
    <w:multiLevelType w:val="multilevel"/>
    <w:tmpl w:val="4094D186"/>
    <w:lvl w:ilvl="0">
      <w:start w:val="1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0747BA"/>
    <w:multiLevelType w:val="hybridMultilevel"/>
    <w:tmpl w:val="F01C09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A59"/>
    <w:multiLevelType w:val="hybridMultilevel"/>
    <w:tmpl w:val="C7081B5A"/>
    <w:lvl w:ilvl="0" w:tplc="D384FC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77EE0"/>
    <w:multiLevelType w:val="hybridMultilevel"/>
    <w:tmpl w:val="2F54F8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750DE"/>
    <w:multiLevelType w:val="multilevel"/>
    <w:tmpl w:val="FCB2FB6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8C41CC8"/>
    <w:multiLevelType w:val="hybridMultilevel"/>
    <w:tmpl w:val="AA1C619A"/>
    <w:lvl w:ilvl="0" w:tplc="6E66AA3A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AEC5EEF"/>
    <w:multiLevelType w:val="hybridMultilevel"/>
    <w:tmpl w:val="8F286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596C"/>
    <w:multiLevelType w:val="hybridMultilevel"/>
    <w:tmpl w:val="29BA1CEE"/>
    <w:lvl w:ilvl="0" w:tplc="EC0C446A">
      <w:start w:val="1"/>
      <w:numFmt w:val="lowerLetter"/>
      <w:lvlText w:val="%1)"/>
      <w:lvlJc w:val="left"/>
      <w:pPr>
        <w:ind w:left="720" w:hanging="360"/>
      </w:pPr>
    </w:lvl>
    <w:lvl w:ilvl="1" w:tplc="F2DED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614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8A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3662F"/>
    <w:multiLevelType w:val="multilevel"/>
    <w:tmpl w:val="4A2A909E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3" w15:restartNumberingAfterBreak="0">
    <w:nsid w:val="69E378EA"/>
    <w:multiLevelType w:val="multilevel"/>
    <w:tmpl w:val="FEC2107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0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CC60CA1"/>
    <w:multiLevelType w:val="hybridMultilevel"/>
    <w:tmpl w:val="800CB6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143198">
    <w:abstractNumId w:val="13"/>
  </w:num>
  <w:num w:numId="2" w16cid:durableId="6829002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0556866">
    <w:abstractNumId w:val="2"/>
  </w:num>
  <w:num w:numId="4" w16cid:durableId="129396678">
    <w:abstractNumId w:val="4"/>
  </w:num>
  <w:num w:numId="5" w16cid:durableId="1119882586">
    <w:abstractNumId w:val="12"/>
  </w:num>
  <w:num w:numId="6" w16cid:durableId="13293327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7161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3735336">
    <w:abstractNumId w:val="0"/>
  </w:num>
  <w:num w:numId="9" w16cid:durableId="456069402">
    <w:abstractNumId w:val="8"/>
  </w:num>
  <w:num w:numId="10" w16cid:durableId="761537578">
    <w:abstractNumId w:val="14"/>
  </w:num>
  <w:num w:numId="11" w16cid:durableId="5710871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0908596">
    <w:abstractNumId w:val="1"/>
  </w:num>
  <w:num w:numId="13" w16cid:durableId="770051623">
    <w:abstractNumId w:val="5"/>
  </w:num>
  <w:num w:numId="14" w16cid:durableId="1790396703">
    <w:abstractNumId w:val="3"/>
  </w:num>
  <w:num w:numId="15" w16cid:durableId="14398387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808611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B9"/>
    <w:rsid w:val="000050DE"/>
    <w:rsid w:val="000271F6"/>
    <w:rsid w:val="00073896"/>
    <w:rsid w:val="00080824"/>
    <w:rsid w:val="00081086"/>
    <w:rsid w:val="0008187D"/>
    <w:rsid w:val="000A5012"/>
    <w:rsid w:val="000A6062"/>
    <w:rsid w:val="000D00FD"/>
    <w:rsid w:val="000E6EB4"/>
    <w:rsid w:val="001009B7"/>
    <w:rsid w:val="00100D2F"/>
    <w:rsid w:val="001019B9"/>
    <w:rsid w:val="00116C2F"/>
    <w:rsid w:val="001236BD"/>
    <w:rsid w:val="001279DF"/>
    <w:rsid w:val="00132739"/>
    <w:rsid w:val="001333BA"/>
    <w:rsid w:val="0013352B"/>
    <w:rsid w:val="00141A10"/>
    <w:rsid w:val="001522A1"/>
    <w:rsid w:val="001878B7"/>
    <w:rsid w:val="001A50F1"/>
    <w:rsid w:val="001B6714"/>
    <w:rsid w:val="001C3FC5"/>
    <w:rsid w:val="001E7840"/>
    <w:rsid w:val="001F0C2E"/>
    <w:rsid w:val="00214FAC"/>
    <w:rsid w:val="00221267"/>
    <w:rsid w:val="0023004A"/>
    <w:rsid w:val="0023768B"/>
    <w:rsid w:val="0024079A"/>
    <w:rsid w:val="00241F3F"/>
    <w:rsid w:val="00246D14"/>
    <w:rsid w:val="002604BA"/>
    <w:rsid w:val="0026190C"/>
    <w:rsid w:val="00266974"/>
    <w:rsid w:val="00271C7B"/>
    <w:rsid w:val="00274B79"/>
    <w:rsid w:val="0028546C"/>
    <w:rsid w:val="002A43C2"/>
    <w:rsid w:val="002A6B17"/>
    <w:rsid w:val="002B2DCF"/>
    <w:rsid w:val="002C6E38"/>
    <w:rsid w:val="002D67F6"/>
    <w:rsid w:val="002E46D1"/>
    <w:rsid w:val="003002BC"/>
    <w:rsid w:val="0032358C"/>
    <w:rsid w:val="003333BC"/>
    <w:rsid w:val="003354AD"/>
    <w:rsid w:val="00337642"/>
    <w:rsid w:val="0034656F"/>
    <w:rsid w:val="0036429F"/>
    <w:rsid w:val="00382C88"/>
    <w:rsid w:val="003872E3"/>
    <w:rsid w:val="003A0699"/>
    <w:rsid w:val="003D1445"/>
    <w:rsid w:val="003F5D02"/>
    <w:rsid w:val="00421090"/>
    <w:rsid w:val="00434C99"/>
    <w:rsid w:val="00451224"/>
    <w:rsid w:val="00465AD2"/>
    <w:rsid w:val="00471510"/>
    <w:rsid w:val="004745F9"/>
    <w:rsid w:val="004B154A"/>
    <w:rsid w:val="004B2779"/>
    <w:rsid w:val="004D1FE0"/>
    <w:rsid w:val="004D5C98"/>
    <w:rsid w:val="00510CE6"/>
    <w:rsid w:val="00514E77"/>
    <w:rsid w:val="0051510B"/>
    <w:rsid w:val="00521CC4"/>
    <w:rsid w:val="00524E94"/>
    <w:rsid w:val="005445DA"/>
    <w:rsid w:val="00556B1F"/>
    <w:rsid w:val="00557CDE"/>
    <w:rsid w:val="00562898"/>
    <w:rsid w:val="0057153E"/>
    <w:rsid w:val="0057438F"/>
    <w:rsid w:val="00574E09"/>
    <w:rsid w:val="00576855"/>
    <w:rsid w:val="00585778"/>
    <w:rsid w:val="005C619E"/>
    <w:rsid w:val="005E3F65"/>
    <w:rsid w:val="00600DDA"/>
    <w:rsid w:val="0061379C"/>
    <w:rsid w:val="00624105"/>
    <w:rsid w:val="00655EFB"/>
    <w:rsid w:val="00670E08"/>
    <w:rsid w:val="006746B4"/>
    <w:rsid w:val="006827AF"/>
    <w:rsid w:val="006B1DB3"/>
    <w:rsid w:val="006B3D4D"/>
    <w:rsid w:val="006B4648"/>
    <w:rsid w:val="006C39C5"/>
    <w:rsid w:val="006C7AC0"/>
    <w:rsid w:val="006D4782"/>
    <w:rsid w:val="006F293E"/>
    <w:rsid w:val="006F609E"/>
    <w:rsid w:val="00700A7E"/>
    <w:rsid w:val="007234D9"/>
    <w:rsid w:val="00740350"/>
    <w:rsid w:val="00744207"/>
    <w:rsid w:val="007513A6"/>
    <w:rsid w:val="00755903"/>
    <w:rsid w:val="007710C7"/>
    <w:rsid w:val="00781A64"/>
    <w:rsid w:val="00792BC5"/>
    <w:rsid w:val="007A1B97"/>
    <w:rsid w:val="007A5E49"/>
    <w:rsid w:val="007B7A01"/>
    <w:rsid w:val="007C0C61"/>
    <w:rsid w:val="007D131C"/>
    <w:rsid w:val="007E0A8E"/>
    <w:rsid w:val="007E665F"/>
    <w:rsid w:val="00814160"/>
    <w:rsid w:val="00822616"/>
    <w:rsid w:val="00830F76"/>
    <w:rsid w:val="008333B1"/>
    <w:rsid w:val="00833A27"/>
    <w:rsid w:val="0083541F"/>
    <w:rsid w:val="00835BB7"/>
    <w:rsid w:val="00837A0A"/>
    <w:rsid w:val="00840987"/>
    <w:rsid w:val="00852EFA"/>
    <w:rsid w:val="00856B2B"/>
    <w:rsid w:val="00864D61"/>
    <w:rsid w:val="00890618"/>
    <w:rsid w:val="00891173"/>
    <w:rsid w:val="008B1CFC"/>
    <w:rsid w:val="008B3392"/>
    <w:rsid w:val="008B4820"/>
    <w:rsid w:val="008C3B7B"/>
    <w:rsid w:val="008E07DE"/>
    <w:rsid w:val="008E7054"/>
    <w:rsid w:val="008F0B26"/>
    <w:rsid w:val="00906797"/>
    <w:rsid w:val="00911179"/>
    <w:rsid w:val="009118CC"/>
    <w:rsid w:val="00920AD3"/>
    <w:rsid w:val="00921647"/>
    <w:rsid w:val="00924718"/>
    <w:rsid w:val="009322A7"/>
    <w:rsid w:val="00942FCC"/>
    <w:rsid w:val="00944D58"/>
    <w:rsid w:val="00946081"/>
    <w:rsid w:val="0097618E"/>
    <w:rsid w:val="00992D5B"/>
    <w:rsid w:val="009934E0"/>
    <w:rsid w:val="009A2C29"/>
    <w:rsid w:val="009A444C"/>
    <w:rsid w:val="009C3F1D"/>
    <w:rsid w:val="009C5694"/>
    <w:rsid w:val="009D1C4E"/>
    <w:rsid w:val="009D2B4A"/>
    <w:rsid w:val="00A12D69"/>
    <w:rsid w:val="00A16730"/>
    <w:rsid w:val="00A17425"/>
    <w:rsid w:val="00A2232F"/>
    <w:rsid w:val="00A26E58"/>
    <w:rsid w:val="00A30993"/>
    <w:rsid w:val="00A34310"/>
    <w:rsid w:val="00A479A2"/>
    <w:rsid w:val="00A50377"/>
    <w:rsid w:val="00A61A8A"/>
    <w:rsid w:val="00A62A22"/>
    <w:rsid w:val="00A72C75"/>
    <w:rsid w:val="00A77353"/>
    <w:rsid w:val="00A8615E"/>
    <w:rsid w:val="00A917B1"/>
    <w:rsid w:val="00AB0D79"/>
    <w:rsid w:val="00AD210A"/>
    <w:rsid w:val="00AE41DA"/>
    <w:rsid w:val="00AF3561"/>
    <w:rsid w:val="00B142E2"/>
    <w:rsid w:val="00B24EDC"/>
    <w:rsid w:val="00B311FF"/>
    <w:rsid w:val="00B35032"/>
    <w:rsid w:val="00B35873"/>
    <w:rsid w:val="00B35982"/>
    <w:rsid w:val="00B64338"/>
    <w:rsid w:val="00B64CC3"/>
    <w:rsid w:val="00B84190"/>
    <w:rsid w:val="00B877EA"/>
    <w:rsid w:val="00B92381"/>
    <w:rsid w:val="00BA01A5"/>
    <w:rsid w:val="00BB1DF9"/>
    <w:rsid w:val="00BC3566"/>
    <w:rsid w:val="00BF2FB3"/>
    <w:rsid w:val="00C54281"/>
    <w:rsid w:val="00C6588C"/>
    <w:rsid w:val="00C93FA9"/>
    <w:rsid w:val="00CA54AA"/>
    <w:rsid w:val="00CB06DC"/>
    <w:rsid w:val="00CC315C"/>
    <w:rsid w:val="00CC524A"/>
    <w:rsid w:val="00CC7E93"/>
    <w:rsid w:val="00D067B2"/>
    <w:rsid w:val="00D23C07"/>
    <w:rsid w:val="00D462C0"/>
    <w:rsid w:val="00D55CC6"/>
    <w:rsid w:val="00D74D80"/>
    <w:rsid w:val="00D766EA"/>
    <w:rsid w:val="00D83E30"/>
    <w:rsid w:val="00D92010"/>
    <w:rsid w:val="00D94E11"/>
    <w:rsid w:val="00DA0B8E"/>
    <w:rsid w:val="00DA3B8F"/>
    <w:rsid w:val="00DB1B1E"/>
    <w:rsid w:val="00DD57FF"/>
    <w:rsid w:val="00DD60E8"/>
    <w:rsid w:val="00DE2150"/>
    <w:rsid w:val="00DE478B"/>
    <w:rsid w:val="00E35619"/>
    <w:rsid w:val="00E35F8A"/>
    <w:rsid w:val="00E4645F"/>
    <w:rsid w:val="00E55EB2"/>
    <w:rsid w:val="00E7736A"/>
    <w:rsid w:val="00E96197"/>
    <w:rsid w:val="00E96F8D"/>
    <w:rsid w:val="00EA130A"/>
    <w:rsid w:val="00EA50AD"/>
    <w:rsid w:val="00EC6BA9"/>
    <w:rsid w:val="00ED2CBA"/>
    <w:rsid w:val="00EE5CA4"/>
    <w:rsid w:val="00EE6921"/>
    <w:rsid w:val="00EE6BDE"/>
    <w:rsid w:val="00F055C6"/>
    <w:rsid w:val="00F11AC3"/>
    <w:rsid w:val="00F1754F"/>
    <w:rsid w:val="00F24537"/>
    <w:rsid w:val="00F30CCF"/>
    <w:rsid w:val="00F34AD2"/>
    <w:rsid w:val="00F44C61"/>
    <w:rsid w:val="00F54C68"/>
    <w:rsid w:val="00FA1969"/>
    <w:rsid w:val="00FA4A97"/>
    <w:rsid w:val="00FA50A6"/>
    <w:rsid w:val="00FD5550"/>
    <w:rsid w:val="00FD68D2"/>
    <w:rsid w:val="00FD717E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42DAC"/>
  <w15:docId w15:val="{D05854E7-84C9-4F5F-930A-F365C62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1267"/>
    <w:rPr>
      <w:sz w:val="24"/>
      <w:szCs w:val="24"/>
    </w:rPr>
  </w:style>
  <w:style w:type="paragraph" w:styleId="Cmsor1">
    <w:name w:val="heading 1"/>
    <w:basedOn w:val="Norml"/>
    <w:next w:val="Norml"/>
    <w:qFormat/>
    <w:rsid w:val="00B24EDC"/>
    <w:pPr>
      <w:keepNext/>
      <w:ind w:left="1416" w:firstLine="708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rsid w:val="00B24EDC"/>
    <w:pPr>
      <w:keepNext/>
      <w:tabs>
        <w:tab w:val="left" w:pos="2160"/>
        <w:tab w:val="left" w:pos="2340"/>
      </w:tabs>
      <w:ind w:left="3036" w:firstLine="504"/>
      <w:outlineLvl w:val="1"/>
    </w:pPr>
    <w:rPr>
      <w:b/>
      <w:iCs/>
      <w:sz w:val="32"/>
    </w:rPr>
  </w:style>
  <w:style w:type="paragraph" w:styleId="Cmsor3">
    <w:name w:val="heading 3"/>
    <w:basedOn w:val="Norml"/>
    <w:next w:val="Norml"/>
    <w:qFormat/>
    <w:rsid w:val="00B24EDC"/>
    <w:pPr>
      <w:keepNext/>
      <w:ind w:left="2124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B24EDC"/>
    <w:pPr>
      <w:keepNext/>
      <w:ind w:left="1416" w:firstLine="708"/>
      <w:outlineLvl w:val="3"/>
    </w:pPr>
    <w:rPr>
      <w:i/>
      <w:shd w:val="clear" w:color="auto" w:fill="FF6600"/>
    </w:rPr>
  </w:style>
  <w:style w:type="paragraph" w:styleId="Cmsor5">
    <w:name w:val="heading 5"/>
    <w:basedOn w:val="Norml"/>
    <w:next w:val="Norml"/>
    <w:qFormat/>
    <w:rsid w:val="00B24EDC"/>
    <w:pPr>
      <w:keepNext/>
      <w:ind w:left="1416" w:firstLine="708"/>
      <w:outlineLvl w:val="4"/>
    </w:pPr>
    <w:rPr>
      <w:b/>
      <w:i/>
      <w:sz w:val="22"/>
      <w:szCs w:val="22"/>
    </w:rPr>
  </w:style>
  <w:style w:type="paragraph" w:styleId="Cmsor6">
    <w:name w:val="heading 6"/>
    <w:basedOn w:val="Norml"/>
    <w:next w:val="Norml"/>
    <w:qFormat/>
    <w:rsid w:val="00B24EDC"/>
    <w:pPr>
      <w:keepNext/>
      <w:ind w:left="1416" w:firstLine="708"/>
      <w:outlineLvl w:val="5"/>
    </w:pPr>
    <w:rPr>
      <w:bCs/>
      <w:i/>
      <w:sz w:val="22"/>
      <w:szCs w:val="22"/>
    </w:rPr>
  </w:style>
  <w:style w:type="paragraph" w:styleId="Cmsor7">
    <w:name w:val="heading 7"/>
    <w:basedOn w:val="Norml"/>
    <w:next w:val="Norml"/>
    <w:qFormat/>
    <w:rsid w:val="00B24EDC"/>
    <w:pPr>
      <w:keepNext/>
      <w:ind w:left="2124"/>
      <w:jc w:val="both"/>
      <w:outlineLvl w:val="6"/>
    </w:pPr>
    <w:rPr>
      <w:b/>
      <w:bCs/>
      <w:i/>
      <w:i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unhideWhenUsed/>
    <w:rsid w:val="00B24ED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semiHidden/>
    <w:rsid w:val="00B24ED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B24EDC"/>
    <w:pPr>
      <w:ind w:left="2124" w:firstLine="6"/>
    </w:pPr>
    <w:rPr>
      <w:b/>
      <w:bCs/>
      <w:color w:val="FF0000"/>
      <w:sz w:val="22"/>
      <w:szCs w:val="22"/>
    </w:rPr>
  </w:style>
  <w:style w:type="paragraph" w:styleId="Listaszerbekezds">
    <w:name w:val="List Paragraph"/>
    <w:basedOn w:val="Norml"/>
    <w:link w:val="ListaszerbekezdsChar"/>
    <w:uiPriority w:val="34"/>
    <w:qFormat/>
    <w:rsid w:val="00B24EDC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BF2FB3"/>
    <w:rPr>
      <w:rFonts w:ascii="Calibri" w:eastAsia="Calibri" w:hAnsi="Calibri" w:cs="Calibri"/>
      <w:sz w:val="22"/>
      <w:szCs w:val="22"/>
    </w:rPr>
  </w:style>
  <w:style w:type="character" w:customStyle="1" w:styleId="fontcontent2">
    <w:name w:val="font_content2"/>
    <w:basedOn w:val="Bekezdsalapbettpusa"/>
    <w:rsid w:val="00670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F15F-9DCF-40D8-B222-947994CB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PROGRAM</vt:lpstr>
    </vt:vector>
  </TitlesOfParts>
  <Company>Home Office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FMari</dc:creator>
  <cp:lastModifiedBy>Lajos58@sulid.hu</cp:lastModifiedBy>
  <cp:revision>8</cp:revision>
  <cp:lastPrinted>2019-03-11T08:54:00Z</cp:lastPrinted>
  <dcterms:created xsi:type="dcterms:W3CDTF">2023-03-24T07:35:00Z</dcterms:created>
  <dcterms:modified xsi:type="dcterms:W3CDTF">2023-03-27T16:03:00Z</dcterms:modified>
</cp:coreProperties>
</file>